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35" w:rsidRDefault="00713B1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19 stycznia odbyły się kolejne rozgrywki organizowane przez samorząd uczniowski.</w:t>
      </w: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3000375</wp:posOffset>
            </wp:positionH>
            <wp:positionV relativeFrom="paragraph">
              <wp:posOffset>114300</wp:posOffset>
            </wp:positionV>
            <wp:extent cx="2952750" cy="2207106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07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1935" w:rsidRDefault="00D71935">
      <w:pPr>
        <w:rPr>
          <w:sz w:val="28"/>
          <w:szCs w:val="28"/>
        </w:rPr>
      </w:pPr>
    </w:p>
    <w:p w:rsidR="00D71935" w:rsidRDefault="00713B11">
      <w:pPr>
        <w:rPr>
          <w:sz w:val="28"/>
          <w:szCs w:val="28"/>
        </w:rPr>
      </w:pPr>
      <w:r>
        <w:rPr>
          <w:sz w:val="28"/>
          <w:szCs w:val="28"/>
        </w:rPr>
        <w:t xml:space="preserve"> W meczach</w:t>
      </w:r>
      <w:r>
        <w:rPr>
          <w:b/>
          <w:sz w:val="28"/>
          <w:szCs w:val="28"/>
        </w:rPr>
        <w:t xml:space="preserve"> piłki koszykowej</w:t>
      </w:r>
      <w:r>
        <w:rPr>
          <w:sz w:val="28"/>
          <w:szCs w:val="28"/>
        </w:rPr>
        <w:t xml:space="preserve"> rywalizowali uczniowie klas ósmych. </w:t>
      </w:r>
    </w:p>
    <w:p w:rsidR="00D71935" w:rsidRDefault="00D71935">
      <w:pPr>
        <w:rPr>
          <w:sz w:val="28"/>
          <w:szCs w:val="28"/>
        </w:rPr>
      </w:pPr>
    </w:p>
    <w:p w:rsidR="00D71935" w:rsidRDefault="00713B11">
      <w:pPr>
        <w:rPr>
          <w:sz w:val="28"/>
          <w:szCs w:val="28"/>
        </w:rPr>
      </w:pPr>
      <w:r>
        <w:rPr>
          <w:sz w:val="28"/>
          <w:szCs w:val="28"/>
        </w:rPr>
        <w:t xml:space="preserve">Decyzją sędziego głównego turniej wygrała klasa </w:t>
      </w:r>
      <w:r>
        <w:rPr>
          <w:b/>
          <w:sz w:val="28"/>
          <w:szCs w:val="28"/>
        </w:rPr>
        <w:t>VIII D</w:t>
      </w:r>
      <w:r>
        <w:rPr>
          <w:sz w:val="28"/>
          <w:szCs w:val="28"/>
        </w:rPr>
        <w:t xml:space="preserve">! </w:t>
      </w:r>
    </w:p>
    <w:p w:rsidR="00D71935" w:rsidRDefault="00713B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Gratulujemy! </w:t>
      </w:r>
    </w:p>
    <w:p w:rsidR="00D71935" w:rsidRDefault="00D71935">
      <w:pPr>
        <w:rPr>
          <w:sz w:val="28"/>
          <w:szCs w:val="28"/>
        </w:rPr>
      </w:pPr>
    </w:p>
    <w:p w:rsidR="00D71935" w:rsidRDefault="00713B11">
      <w:pPr>
        <w:rPr>
          <w:sz w:val="28"/>
          <w:szCs w:val="28"/>
        </w:rPr>
      </w:pPr>
      <w:r>
        <w:rPr>
          <w:b/>
          <w:sz w:val="28"/>
          <w:szCs w:val="28"/>
        </w:rPr>
        <w:t>II miejsce zajęła klasa VIII C</w:t>
      </w:r>
      <w:r>
        <w:rPr>
          <w:sz w:val="28"/>
          <w:szCs w:val="28"/>
        </w:rPr>
        <w:t>.</w:t>
      </w:r>
    </w:p>
    <w:p w:rsidR="00D71935" w:rsidRDefault="00D71935"/>
    <w:p w:rsidR="00D71935" w:rsidRDefault="00713B11">
      <w:r>
        <w:t>K. Łukaszewska</w:t>
      </w:r>
    </w:p>
    <w:p w:rsidR="00D71935" w:rsidRDefault="00713B11">
      <w:r>
        <w:t>Opiekun SU</w:t>
      </w:r>
    </w:p>
    <w:p w:rsidR="00D71935" w:rsidRDefault="00D71935"/>
    <w:p w:rsidR="00D71935" w:rsidRDefault="00713B11">
      <w:r>
        <w:rPr>
          <w:noProof/>
          <w:lang w:val="pl-PL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8977500</wp:posOffset>
            </wp:positionV>
            <wp:extent cx="4281488" cy="320756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1488" cy="3207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1935" w:rsidRDefault="00713B11">
      <w:r>
        <w:rPr>
          <w:noProof/>
          <w:lang w:val="pl-PL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354425</wp:posOffset>
            </wp:positionV>
            <wp:extent cx="2951037" cy="2205512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1037" cy="2205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7193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1935"/>
    <w:rsid w:val="00713B11"/>
    <w:rsid w:val="00D7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2022-02-20T16:44:00Z</cp:lastPrinted>
  <dcterms:created xsi:type="dcterms:W3CDTF">2022-02-20T16:43:00Z</dcterms:created>
  <dcterms:modified xsi:type="dcterms:W3CDTF">2022-02-20T16:44:00Z</dcterms:modified>
</cp:coreProperties>
</file>