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2182" w14:textId="148E1399" w:rsidR="00DD5CC4" w:rsidRPr="00DF5C2E" w:rsidRDefault="00DF5C2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F5C2E">
        <w:rPr>
          <w:rFonts w:ascii="Times New Roman" w:hAnsi="Times New Roman" w:cs="Times New Roman"/>
          <w:b/>
          <w:bCs/>
          <w:sz w:val="36"/>
          <w:szCs w:val="36"/>
        </w:rPr>
        <w:t>Lato w Mieście w FPE SP 353</w:t>
      </w:r>
    </w:p>
    <w:p w14:paraId="7D391C0C" w14:textId="77777777" w:rsidR="001D75FB" w:rsidRDefault="00DF5C2E">
      <w:pPr>
        <w:rPr>
          <w:rFonts w:ascii="Times New Roman" w:hAnsi="Times New Roman" w:cs="Times New Roman"/>
          <w:sz w:val="36"/>
          <w:szCs w:val="36"/>
        </w:rPr>
      </w:pPr>
      <w:r w:rsidRPr="00DF5C2E">
        <w:rPr>
          <w:rFonts w:ascii="Times New Roman" w:hAnsi="Times New Roman" w:cs="Times New Roman"/>
          <w:sz w:val="36"/>
          <w:szCs w:val="36"/>
        </w:rPr>
        <w:t>Termin</w:t>
      </w:r>
      <w:r>
        <w:rPr>
          <w:rFonts w:ascii="Times New Roman" w:hAnsi="Times New Roman" w:cs="Times New Roman"/>
          <w:sz w:val="36"/>
          <w:szCs w:val="36"/>
        </w:rPr>
        <w:t>y planowanych</w:t>
      </w:r>
      <w:r w:rsidRPr="00DF5C2E">
        <w:rPr>
          <w:rFonts w:ascii="Times New Roman" w:hAnsi="Times New Roman" w:cs="Times New Roman"/>
          <w:sz w:val="36"/>
          <w:szCs w:val="36"/>
        </w:rPr>
        <w:t xml:space="preserve"> turnusów </w:t>
      </w:r>
      <w:r w:rsidR="001D75FB">
        <w:rPr>
          <w:rFonts w:ascii="Times New Roman" w:hAnsi="Times New Roman" w:cs="Times New Roman"/>
          <w:sz w:val="36"/>
          <w:szCs w:val="36"/>
        </w:rPr>
        <w:t xml:space="preserve">warszawskiej akcji </w:t>
      </w:r>
    </w:p>
    <w:p w14:paraId="4528B625" w14:textId="127DBFF0" w:rsidR="00DF5C2E" w:rsidRPr="00DF5C2E" w:rsidRDefault="00DF5C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„</w:t>
      </w:r>
      <w:r w:rsidRPr="00DF5C2E"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 xml:space="preserve">ato </w:t>
      </w:r>
      <w:r w:rsidRPr="00DF5C2E">
        <w:rPr>
          <w:rFonts w:ascii="Times New Roman" w:hAnsi="Times New Roman" w:cs="Times New Roman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F5C2E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ieście</w:t>
      </w:r>
      <w:r w:rsidRPr="00DF5C2E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1”</w:t>
      </w:r>
    </w:p>
    <w:p w14:paraId="29927EC5" w14:textId="3E2A2C73" w:rsidR="00DF5C2E" w:rsidRPr="00DF5C2E" w:rsidRDefault="00DF5C2E">
      <w:pPr>
        <w:rPr>
          <w:rFonts w:ascii="Times New Roman" w:hAnsi="Times New Roman" w:cs="Times New Roman"/>
          <w:sz w:val="36"/>
          <w:szCs w:val="36"/>
        </w:rPr>
      </w:pPr>
      <w:r w:rsidRPr="00DF5C2E">
        <w:rPr>
          <w:rFonts w:ascii="Times New Roman" w:hAnsi="Times New Roman" w:cs="Times New Roman"/>
          <w:sz w:val="36"/>
          <w:szCs w:val="36"/>
        </w:rPr>
        <w:t>16 – 20 sierpnia 2021r.</w:t>
      </w:r>
    </w:p>
    <w:p w14:paraId="72F80F84" w14:textId="333BBE7A" w:rsidR="00DF5C2E" w:rsidRPr="00DF5C2E" w:rsidRDefault="00DF5C2E">
      <w:pPr>
        <w:rPr>
          <w:rFonts w:ascii="Times New Roman" w:hAnsi="Times New Roman" w:cs="Times New Roman"/>
          <w:sz w:val="36"/>
          <w:szCs w:val="36"/>
        </w:rPr>
      </w:pPr>
      <w:r w:rsidRPr="00DF5C2E">
        <w:rPr>
          <w:rFonts w:ascii="Times New Roman" w:hAnsi="Times New Roman" w:cs="Times New Roman"/>
          <w:sz w:val="36"/>
          <w:szCs w:val="36"/>
        </w:rPr>
        <w:t>23 – 27 sierpnia 2021r.</w:t>
      </w:r>
    </w:p>
    <w:p w14:paraId="5F91982F" w14:textId="77777777" w:rsidR="00DF5C2E" w:rsidRDefault="00DF5C2E"/>
    <w:sectPr w:rsidR="00D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2E"/>
    <w:rsid w:val="001D75FB"/>
    <w:rsid w:val="00571FD5"/>
    <w:rsid w:val="00DD5CC4"/>
    <w:rsid w:val="00D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715C"/>
  <w15:chartTrackingRefBased/>
  <w15:docId w15:val="{7ADC4437-5410-45D5-BA18-3DAC23C3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2</cp:revision>
  <dcterms:created xsi:type="dcterms:W3CDTF">2021-02-23T07:23:00Z</dcterms:created>
  <dcterms:modified xsi:type="dcterms:W3CDTF">2021-02-23T07:23:00Z</dcterms:modified>
</cp:coreProperties>
</file>