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62" w:rsidRPr="00D515A7" w:rsidRDefault="00D51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Lekcja z…</w:t>
      </w:r>
    </w:p>
    <w:p w:rsidR="0055391A" w:rsidRDefault="00695913" w:rsidP="00695913">
      <w:pPr>
        <w:spacing w:after="24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515A7">
        <w:rPr>
          <w:rFonts w:ascii="Times New Roman" w:hAnsi="Times New Roman" w:cs="Times New Roman"/>
          <w:sz w:val="32"/>
          <w:szCs w:val="32"/>
        </w:rPr>
        <w:t xml:space="preserve">W środę 25 lutego 2015 r. odwiedziła nas pisarka </w:t>
      </w:r>
      <w:r w:rsidRPr="00D515A7">
        <w:rPr>
          <w:rFonts w:ascii="Times New Roman" w:hAnsi="Times New Roman" w:cs="Times New Roman"/>
          <w:b/>
          <w:sz w:val="32"/>
          <w:szCs w:val="32"/>
        </w:rPr>
        <w:t>pani Monika</w:t>
      </w:r>
      <w:r w:rsidRPr="00D515A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Kowaleczko-Szumowska 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. Pani Moni</w:t>
      </w:r>
      <w:r w:rsidR="00C95424"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ka</w:t>
      </w:r>
      <w:r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studiowała archeologię na Uniwersytecie Warszawskim i język angielski na Uniwersytecie Stanu Illinois w USA. Obecnie pracuje jako tłumacz, między innymi, książek dla dzieci i młodzieży: "Gorzkie urodziny", "Z tęsknoty za Judy", "Hugo i mapa z wyspy potworów", "Dokąd odchodzisz". Tłumaczy też książki popularno-naukowe dla dorosłych a także materiały i wystawy dla Muzeum Powstania Warszawskiego. </w:t>
      </w:r>
      <w:r w:rsidRPr="00D515A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„Gupikowo”</w:t>
      </w:r>
      <w:r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to jej pierwsza książka dla dzieci i młodzieży, którą planuje rozwinąć w serię. Na co dzień 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jest mamą</w:t>
      </w:r>
      <w:r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czwórki rozbrykanych, choć wcale już niemałych dzieci. </w:t>
      </w:r>
    </w:p>
    <w:p w:rsidR="0055391A" w:rsidRDefault="00C24B52" w:rsidP="00695913">
      <w:pPr>
        <w:spacing w:after="24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3895" cy="3843020"/>
            <wp:effectExtent l="0" t="0" r="825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913" w:rsidRPr="00D515A7" w:rsidRDefault="00695913" w:rsidP="00695913">
      <w:pPr>
        <w:spacing w:after="24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C95424"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Nasz gość</w:t>
      </w:r>
      <w:r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spotkał się z klasami piątymi. Uczni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ów ciekawiło co inspiruje</w:t>
      </w:r>
      <w:r w:rsidR="00C95424"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go </w:t>
      </w:r>
      <w:r w:rsidR="00C95424"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do pisania i czy książki pisze na zamówieni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 . </w:t>
      </w:r>
      <w:r w:rsidR="00C95424"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Jak wyznała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C95424"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pani Monika tematy do książek czerpie z samego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życia, wrę</w:t>
      </w:r>
      <w:r w:rsidR="00C95424"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cz j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ą czasem „atakują” i musi o tym napisać. Jej ostanie dwie 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pozycje to „G</w:t>
      </w:r>
      <w:r w:rsidR="00C95424"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alop 44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”</w:t>
      </w:r>
      <w:r w:rsidR="00C95424"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„</w:t>
      </w:r>
      <w:r w:rsidR="00C95424"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Fajna ferajna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”</w:t>
      </w:r>
      <w:r w:rsidR="00C95424"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. Obie książki opow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iadają</w:t>
      </w:r>
      <w:r w:rsidR="00C95424"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 czasach powstania warszawskiego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C95424"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widzianego oczam</w:t>
      </w:r>
      <w:r w:rsid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>i dzieci. Są</w:t>
      </w:r>
      <w:r w:rsidR="00C95424" w:rsidRPr="00D515A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one w dużej części oparte na relacjach prawdziwych bohaterów tamtych czasów.</w:t>
      </w:r>
    </w:p>
    <w:p w:rsidR="00D515A7" w:rsidRDefault="00695913">
      <w:pPr>
        <w:rPr>
          <w:rFonts w:ascii="Arial" w:hAnsi="Arial" w:cs="Arial"/>
          <w:sz w:val="32"/>
          <w:szCs w:val="32"/>
        </w:rPr>
      </w:pPr>
      <w:r w:rsidRPr="00D515A7">
        <w:rPr>
          <w:rFonts w:ascii="Arial" w:hAnsi="Arial" w:cs="Arial"/>
          <w:sz w:val="32"/>
          <w:szCs w:val="32"/>
        </w:rPr>
        <w:t>Fajna Ferajna” to zbiór opowiadań o najmłodszych uczestnikach Powstania Warszawskiego. Bohaterami są: dziewięcioletni Jureczek, najmłodszy zaprzysiężony żołnierz AK; Hipek - trzynastoletni harcerz Szarych Szeregów, który służył w drużynie szczurów kanałowych i obsługiwał granatnik; Miki Bandyta - trzynastoletni żydowski chłopiec, który uciekł z bratem z getta i przyłączył się do powstania; Mirek Jajko - dziesięcioletni cwaniak warszawski, który za wszelką cenę chciał walczyć w pierwszej linii; Kazimierz, który był kolporterem; dziesięcioletnia Basia, której wujek przeżył kilka miesięcy po upadku powstania jako jeden z warszawskich Robinsonów; dziesięcioletnia Halusia, która uratowała z Powstania psa i kotka i siedemnastoletnia Jaga, jedna z koleżanek Antka Rozpylacza</w:t>
      </w:r>
      <w:r w:rsidR="00D515A7">
        <w:rPr>
          <w:rFonts w:ascii="Arial" w:hAnsi="Arial" w:cs="Arial"/>
          <w:sz w:val="32"/>
          <w:szCs w:val="32"/>
        </w:rPr>
        <w:t>.</w:t>
      </w:r>
    </w:p>
    <w:p w:rsidR="00695913" w:rsidRPr="00D515A7" w:rsidRDefault="00C95424">
      <w:pPr>
        <w:rPr>
          <w:rFonts w:ascii="Times New Roman" w:hAnsi="Times New Roman" w:cs="Times New Roman"/>
          <w:sz w:val="32"/>
          <w:szCs w:val="32"/>
        </w:rPr>
      </w:pPr>
      <w:r w:rsidRPr="00D515A7">
        <w:rPr>
          <w:rFonts w:ascii="Times New Roman" w:hAnsi="Times New Roman" w:cs="Times New Roman"/>
          <w:sz w:val="32"/>
          <w:szCs w:val="32"/>
        </w:rPr>
        <w:t>Na podstawie tej książki udało się zrealizować</w:t>
      </w:r>
      <w:r w:rsidR="00695913" w:rsidRPr="00D515A7">
        <w:rPr>
          <w:rFonts w:ascii="Times New Roman" w:hAnsi="Times New Roman" w:cs="Times New Roman"/>
          <w:sz w:val="32"/>
          <w:szCs w:val="32"/>
        </w:rPr>
        <w:t xml:space="preserve"> film dokumentalny</w:t>
      </w:r>
      <w:r w:rsidRPr="00D515A7">
        <w:rPr>
          <w:rFonts w:ascii="Times New Roman" w:hAnsi="Times New Roman" w:cs="Times New Roman"/>
          <w:sz w:val="32"/>
          <w:szCs w:val="32"/>
        </w:rPr>
        <w:t>, który udało nam się zobaczyć prawie w całości</w:t>
      </w:r>
      <w:r w:rsidR="00D515A7">
        <w:rPr>
          <w:rFonts w:ascii="Times New Roman" w:hAnsi="Times New Roman" w:cs="Times New Roman"/>
          <w:sz w:val="32"/>
          <w:szCs w:val="32"/>
        </w:rPr>
        <w:t>. Na uczniach zrobił on duże wrażenie. Po spotkaniu wszyscy chętni w bibliotece szkolnej mogli zakupić książki naszego gościa i dostać autograf.</w:t>
      </w:r>
    </w:p>
    <w:sectPr w:rsidR="00695913" w:rsidRPr="00D5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13"/>
    <w:rsid w:val="0004092F"/>
    <w:rsid w:val="003A75A9"/>
    <w:rsid w:val="003B3462"/>
    <w:rsid w:val="0055391A"/>
    <w:rsid w:val="00695913"/>
    <w:rsid w:val="00740FC6"/>
    <w:rsid w:val="00824FDF"/>
    <w:rsid w:val="00C24B52"/>
    <w:rsid w:val="00C95424"/>
    <w:rsid w:val="00D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9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9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KWG</cp:lastModifiedBy>
  <cp:revision>7</cp:revision>
  <dcterms:created xsi:type="dcterms:W3CDTF">2015-02-27T17:55:00Z</dcterms:created>
  <dcterms:modified xsi:type="dcterms:W3CDTF">2015-05-19T16:39:00Z</dcterms:modified>
</cp:coreProperties>
</file>