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12" w:rsidRDefault="003024E7" w:rsidP="005D2985">
      <w:pPr>
        <w:pStyle w:val="Bezodstpw"/>
        <w:shd w:val="clear" w:color="auto" w:fill="FFFFFF"/>
        <w:spacing w:before="0" w:beforeAutospacing="0" w:after="120" w:afterAutospacing="0"/>
        <w:jc w:val="center"/>
        <w:rPr>
          <w:rStyle w:val="Pogrubienie"/>
          <w:rFonts w:asciiTheme="minorHAnsi" w:hAnsiTheme="minorHAnsi" w:cstheme="minorHAnsi"/>
          <w:i/>
          <w:color w:val="2F2F2F"/>
          <w:sz w:val="28"/>
          <w:szCs w:val="28"/>
          <w:u w:val="single"/>
        </w:rPr>
      </w:pPr>
      <w:r>
        <w:rPr>
          <w:rStyle w:val="Pogrubienie"/>
          <w:rFonts w:asciiTheme="minorHAnsi" w:hAnsiTheme="minorHAnsi" w:cstheme="minorHAnsi"/>
          <w:i/>
          <w:color w:val="2F2F2F"/>
          <w:sz w:val="28"/>
          <w:szCs w:val="28"/>
          <w:u w:val="single"/>
        </w:rPr>
        <w:t>INFORMACJE DLA RODZICÓW</w:t>
      </w:r>
    </w:p>
    <w:p w:rsidR="009B42D6" w:rsidRPr="009B42D6" w:rsidRDefault="009B42D6" w:rsidP="005D2985">
      <w:pPr>
        <w:pStyle w:val="Bezodstpw"/>
        <w:shd w:val="clear" w:color="auto" w:fill="FFFFFF"/>
        <w:spacing w:before="0" w:beforeAutospacing="0" w:after="120" w:afterAutospacing="0"/>
        <w:jc w:val="center"/>
        <w:rPr>
          <w:rStyle w:val="Pogrubienie"/>
          <w:rFonts w:asciiTheme="minorHAnsi" w:hAnsiTheme="minorHAnsi" w:cstheme="minorHAnsi"/>
          <w:color w:val="2F2F2F"/>
          <w:sz w:val="28"/>
          <w:szCs w:val="28"/>
        </w:rPr>
      </w:pPr>
    </w:p>
    <w:p w:rsidR="00D04E24" w:rsidRPr="00D04E24" w:rsidRDefault="009B42D6" w:rsidP="00F21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24">
        <w:rPr>
          <w:rFonts w:ascii="Times New Roman" w:hAnsi="Times New Roman" w:cs="Times New Roman"/>
          <w:b/>
          <w:sz w:val="28"/>
          <w:szCs w:val="28"/>
        </w:rPr>
        <w:t xml:space="preserve">Opłaty za obiady </w:t>
      </w:r>
      <w:r w:rsidR="000E2861">
        <w:rPr>
          <w:rFonts w:ascii="Times New Roman" w:hAnsi="Times New Roman" w:cs="Times New Roman"/>
          <w:b/>
          <w:sz w:val="28"/>
          <w:szCs w:val="28"/>
        </w:rPr>
        <w:t>na dany miesiąc są przy</w:t>
      </w:r>
      <w:r w:rsidR="00340775">
        <w:rPr>
          <w:rFonts w:ascii="Times New Roman" w:hAnsi="Times New Roman" w:cs="Times New Roman"/>
          <w:b/>
          <w:sz w:val="28"/>
          <w:szCs w:val="28"/>
        </w:rPr>
        <w:t xml:space="preserve">jmowane </w:t>
      </w:r>
      <w:r w:rsidR="00D1045F">
        <w:rPr>
          <w:rFonts w:ascii="Times New Roman" w:hAnsi="Times New Roman" w:cs="Times New Roman"/>
          <w:b/>
          <w:sz w:val="28"/>
          <w:szCs w:val="28"/>
        </w:rPr>
        <w:t>od 1</w:t>
      </w:r>
      <w:r w:rsidRPr="00D04E24">
        <w:rPr>
          <w:rFonts w:ascii="Times New Roman" w:hAnsi="Times New Roman" w:cs="Times New Roman"/>
          <w:b/>
          <w:sz w:val="28"/>
          <w:szCs w:val="28"/>
        </w:rPr>
        <w:t xml:space="preserve"> do 5</w:t>
      </w:r>
      <w:r w:rsidR="00D04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E24">
        <w:rPr>
          <w:rFonts w:ascii="Times New Roman" w:hAnsi="Times New Roman" w:cs="Times New Roman"/>
          <w:b/>
          <w:sz w:val="28"/>
          <w:szCs w:val="28"/>
        </w:rPr>
        <w:t>dnia bieżącego  miesiąca.</w:t>
      </w:r>
      <w:bookmarkStart w:id="0" w:name="_GoBack"/>
      <w:bookmarkEnd w:id="0"/>
    </w:p>
    <w:p w:rsidR="003024E7" w:rsidRPr="00771D16" w:rsidRDefault="002C57FC">
      <w:pPr>
        <w:pStyle w:val="Bezodstpw"/>
        <w:shd w:val="clear" w:color="auto" w:fill="FFFFFF"/>
        <w:spacing w:before="0" w:beforeAutospacing="0" w:after="120" w:afterAutospacing="0"/>
        <w:jc w:val="center"/>
        <w:rPr>
          <w:rStyle w:val="Pogrubienie"/>
          <w:rFonts w:ascii="inherit" w:hAnsi="inherit" w:cs="Arial"/>
          <w:color w:val="0070C0"/>
          <w:sz w:val="28"/>
          <w:szCs w:val="28"/>
        </w:rPr>
      </w:pPr>
      <w:r w:rsidRPr="00036E12">
        <w:rPr>
          <w:rFonts w:ascii="Arial" w:hAnsi="Arial" w:cs="Arial"/>
          <w:color w:val="2F2F2F"/>
          <w:sz w:val="28"/>
          <w:szCs w:val="28"/>
        </w:rPr>
        <w:br/>
      </w: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>Informację o rezygnacji/nieobecność z posiłków należy zgłasz</w:t>
      </w:r>
      <w:r w:rsidR="0039085A" w:rsidRPr="00771D16">
        <w:rPr>
          <w:rStyle w:val="Pogrubienie"/>
          <w:rFonts w:ascii="inherit" w:hAnsi="inherit" w:cs="Arial"/>
          <w:color w:val="0070C0"/>
          <w:sz w:val="28"/>
          <w:szCs w:val="28"/>
        </w:rPr>
        <w:t>ać osobiście , telefonicznie (</w:t>
      </w:r>
      <w:proofErr w:type="spellStart"/>
      <w:r w:rsidR="0039085A" w:rsidRPr="00771D16">
        <w:rPr>
          <w:rStyle w:val="Pogrubienie"/>
          <w:rFonts w:ascii="inherit" w:hAnsi="inherit" w:cs="Arial"/>
          <w:color w:val="0070C0"/>
          <w:sz w:val="28"/>
          <w:szCs w:val="28"/>
        </w:rPr>
        <w:t>s</w:t>
      </w:r>
      <w:r w:rsidR="0039085A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m</w:t>
      </w:r>
      <w:r w:rsidR="008B6201" w:rsidRPr="00771D16">
        <w:rPr>
          <w:rStyle w:val="Pogrubienie"/>
          <w:rFonts w:ascii="inherit" w:hAnsi="inherit" w:cs="Arial"/>
          <w:color w:val="0070C0"/>
          <w:sz w:val="28"/>
          <w:szCs w:val="28"/>
        </w:rPr>
        <w:t>s’em</w:t>
      </w:r>
      <w:proofErr w:type="spellEnd"/>
      <w:r w:rsidR="008B6201" w:rsidRPr="00771D16">
        <w:rPr>
          <w:rStyle w:val="Pogrubienie"/>
          <w:rFonts w:ascii="inherit" w:hAnsi="inherit" w:cs="Arial"/>
          <w:color w:val="0070C0"/>
          <w:sz w:val="28"/>
          <w:szCs w:val="28"/>
        </w:rPr>
        <w:t xml:space="preserve"> 6</w:t>
      </w:r>
      <w:r w:rsidR="008B6201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00213366</w:t>
      </w:r>
      <w:r w:rsidR="008B6201" w:rsidRPr="00771D16">
        <w:rPr>
          <w:rStyle w:val="Pogrubienie"/>
          <w:rFonts w:ascii="inherit" w:hAnsi="inherit" w:cs="Arial"/>
          <w:color w:val="0070C0"/>
          <w:sz w:val="28"/>
          <w:szCs w:val="28"/>
        </w:rPr>
        <w:t>), e-mailem :</w:t>
      </w:r>
      <w:r w:rsidR="008B6201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 xml:space="preserve"> h-mucha@wp.pl</w:t>
      </w:r>
      <w:r w:rsidRPr="00771D16">
        <w:rPr>
          <w:rFonts w:ascii="Arial" w:hAnsi="Arial" w:cs="Arial"/>
          <w:color w:val="0070C0"/>
          <w:sz w:val="28"/>
          <w:szCs w:val="28"/>
        </w:rPr>
        <w:br/>
      </w: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>w godzinach 7:00-19:00 danego dnia roboczego</w:t>
      </w:r>
      <w:r w:rsidR="009D2532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(</w:t>
      </w:r>
      <w:proofErr w:type="spellStart"/>
      <w:r w:rsidR="009D2532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pn-pt</w:t>
      </w:r>
      <w:proofErr w:type="spellEnd"/>
      <w:r w:rsidR="009D2532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)</w:t>
      </w: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 xml:space="preserve"> na następny dzień.</w:t>
      </w:r>
    </w:p>
    <w:p w:rsidR="005D2985" w:rsidRPr="00036E12" w:rsidRDefault="002C57FC">
      <w:pPr>
        <w:pStyle w:val="Bezodstpw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>Zwrotowi</w:t>
      </w:r>
      <w:r w:rsidR="00C43987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 xml:space="preserve"> za obiady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 xml:space="preserve"> na następny miesiąc</w:t>
      </w:r>
      <w:r w:rsidR="002D0335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>,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 xml:space="preserve"> podlega kwota</w:t>
      </w:r>
      <w:r w:rsidR="002D0335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>,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 xml:space="preserve"> za każdy kolejny dzie</w:t>
      </w:r>
      <w:r w:rsidR="002D0335">
        <w:rPr>
          <w:rStyle w:val="Pogrubienie"/>
          <w:rFonts w:ascii="inherit" w:hAnsi="inherit" w:cs="Arial"/>
          <w:color w:val="2F2F2F"/>
          <w:sz w:val="28"/>
          <w:szCs w:val="28"/>
        </w:rPr>
        <w:t>ń</w:t>
      </w:r>
      <w:r w:rsidR="00334FCD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>,</w:t>
      </w:r>
      <w:r w:rsidR="002D0335">
        <w:rPr>
          <w:rStyle w:val="Pogrubienie"/>
          <w:rFonts w:ascii="inherit" w:hAnsi="inherit" w:cs="Arial"/>
          <w:color w:val="2F2F2F"/>
          <w:sz w:val="28"/>
          <w:szCs w:val="28"/>
        </w:rPr>
        <w:t xml:space="preserve"> licząc od drugiego dnia po zg</w:t>
      </w:r>
      <w:r w:rsidR="002D0335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>łoszeniu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>  (jeżeli zgłoszenie nieobecności nastąpi tego samego dnia</w:t>
      </w:r>
      <w:r w:rsidR="00334FCD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>,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 xml:space="preserve"> można odebrać posiłek osobiście w </w:t>
      </w:r>
      <w:r w:rsidR="00BF56F9">
        <w:rPr>
          <w:rStyle w:val="Pogrubienie"/>
          <w:rFonts w:asciiTheme="minorHAnsi" w:hAnsiTheme="minorHAnsi" w:cstheme="minorHAnsi"/>
          <w:color w:val="2F2F2F"/>
          <w:sz w:val="28"/>
          <w:szCs w:val="28"/>
        </w:rPr>
        <w:t xml:space="preserve">szkole w </w:t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>godzinach 11:30 – 13:00 , z własnymi pojemnikami)</w:t>
      </w:r>
    </w:p>
    <w:p w:rsidR="003024E7" w:rsidRPr="00771D16" w:rsidRDefault="002C57FC">
      <w:pPr>
        <w:pStyle w:val="Bezodstpw"/>
        <w:shd w:val="clear" w:color="auto" w:fill="FFFFFF"/>
        <w:spacing w:before="0" w:beforeAutospacing="0" w:after="120" w:afterAutospacing="0"/>
        <w:jc w:val="center"/>
        <w:rPr>
          <w:rStyle w:val="Pogrubienie"/>
          <w:rFonts w:ascii="inherit" w:hAnsi="inherit" w:cs="Arial"/>
          <w:color w:val="0070C0"/>
          <w:sz w:val="28"/>
          <w:szCs w:val="28"/>
        </w:rPr>
      </w:pP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>W przypadku nie zgłoszenia informacji do godz. 19:00</w:t>
      </w:r>
      <w:r w:rsidR="00D03D6C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 xml:space="preserve"> (</w:t>
      </w:r>
      <w:proofErr w:type="spellStart"/>
      <w:r w:rsidR="00D03D6C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pn-pt</w:t>
      </w:r>
      <w:proofErr w:type="spellEnd"/>
      <w:r w:rsidR="00D03D6C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)</w:t>
      </w: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 xml:space="preserve"> o chorobie dziecka, bądź wycieczce szkolnej</w:t>
      </w:r>
      <w:r w:rsidR="00CF6C2A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 xml:space="preserve"> (</w:t>
      </w:r>
      <w:r w:rsidR="00841B17" w:rsidRPr="00771D16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>obowiązek rodzica)</w:t>
      </w:r>
      <w:r w:rsidRPr="00771D16">
        <w:rPr>
          <w:rStyle w:val="Pogrubienie"/>
          <w:rFonts w:ascii="inherit" w:hAnsi="inherit" w:cs="Arial"/>
          <w:color w:val="0070C0"/>
          <w:sz w:val="28"/>
          <w:szCs w:val="28"/>
        </w:rPr>
        <w:t xml:space="preserve"> na następny dzień, nie będzie odpisu za obiady, tzn. uiszczona z góry opłata za niewykorzystany obiad nie podlega zwrotowi. Osoby, które nie poinformowały o chorobie lub rezygnacji z posiłków  będą liczone jako osoby jedzące posiłki bez możliwości odpisu.</w:t>
      </w:r>
    </w:p>
    <w:p w:rsidR="00487BA2" w:rsidRDefault="002C57FC">
      <w:pPr>
        <w:pStyle w:val="Bezodstpw"/>
        <w:shd w:val="clear" w:color="auto" w:fill="FFFFFF"/>
        <w:spacing w:before="0" w:beforeAutospacing="0" w:after="120" w:afterAutospacing="0"/>
        <w:jc w:val="center"/>
        <w:rPr>
          <w:rStyle w:val="Pogrubienie"/>
          <w:rFonts w:ascii="inherit" w:hAnsi="inherit" w:cs="Arial"/>
          <w:color w:val="2F2F2F"/>
          <w:sz w:val="28"/>
          <w:szCs w:val="28"/>
        </w:rPr>
      </w:pPr>
      <w:r w:rsidRPr="00036E12">
        <w:rPr>
          <w:rFonts w:ascii="Arial" w:hAnsi="Arial" w:cs="Arial"/>
          <w:color w:val="2F2F2F"/>
          <w:sz w:val="28"/>
          <w:szCs w:val="28"/>
        </w:rPr>
        <w:br/>
      </w:r>
      <w:r w:rsidRPr="00036E12">
        <w:rPr>
          <w:rStyle w:val="Pogrubienie"/>
          <w:rFonts w:ascii="inherit" w:hAnsi="inherit" w:cs="Arial"/>
          <w:color w:val="2F2F2F"/>
          <w:sz w:val="28"/>
          <w:szCs w:val="28"/>
        </w:rPr>
        <w:t>Nie zapłacenie należności za posiłki w terminie skutkuje wstrzymaniem żywienia dziecka.</w:t>
      </w:r>
    </w:p>
    <w:p w:rsidR="002C57FC" w:rsidRPr="006F37DE" w:rsidRDefault="002C57FC">
      <w:pPr>
        <w:pStyle w:val="Bezodstpw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F2F2F"/>
          <w:sz w:val="28"/>
          <w:szCs w:val="28"/>
          <w:u w:val="single"/>
        </w:rPr>
      </w:pPr>
      <w:r w:rsidRPr="00036E12">
        <w:rPr>
          <w:rFonts w:ascii="Arial" w:hAnsi="Arial" w:cs="Arial"/>
          <w:color w:val="2F2F2F"/>
          <w:sz w:val="28"/>
          <w:szCs w:val="28"/>
        </w:rPr>
        <w:t> </w:t>
      </w:r>
      <w:r w:rsidRPr="00036E12">
        <w:rPr>
          <w:rFonts w:ascii="Arial" w:hAnsi="Arial" w:cs="Arial"/>
          <w:color w:val="2F2F2F"/>
          <w:sz w:val="28"/>
          <w:szCs w:val="28"/>
        </w:rPr>
        <w:br/>
      </w:r>
      <w:r w:rsidRPr="006F37DE">
        <w:rPr>
          <w:rStyle w:val="Pogrubienie"/>
          <w:rFonts w:ascii="inherit" w:hAnsi="inherit" w:cs="Arial"/>
          <w:i/>
          <w:color w:val="FF0000"/>
          <w:sz w:val="32"/>
          <w:szCs w:val="32"/>
          <w:u w:val="single"/>
        </w:rPr>
        <w:t>Uwaga</w:t>
      </w:r>
      <w:r w:rsidRPr="006F37DE">
        <w:rPr>
          <w:rStyle w:val="Pogrubienie"/>
          <w:rFonts w:ascii="inherit" w:hAnsi="inherit" w:cs="Arial"/>
          <w:i/>
          <w:color w:val="FF0000"/>
          <w:sz w:val="28"/>
          <w:szCs w:val="28"/>
          <w:u w:val="single"/>
        </w:rPr>
        <w:t>:</w:t>
      </w:r>
      <w:r w:rsidRPr="006F37DE">
        <w:rPr>
          <w:rStyle w:val="Pogrubienie"/>
          <w:rFonts w:ascii="inherit" w:hAnsi="inherit" w:cs="Arial"/>
          <w:color w:val="FF0000"/>
          <w:sz w:val="28"/>
          <w:szCs w:val="28"/>
          <w:u w:val="single"/>
        </w:rPr>
        <w:t xml:space="preserve"> zapisanie Państwa dziecka na posiłki traktowane jest jako stałe. Oznacza to, że będziemy planowali obecność dziecka na posiłkach w kolejnych miesiącach i oczekiwali Państwa wpłat w podawanych terminach. Ewentualna rezygnacja z posiłków w kolejnym miesiącu możliwa jest po zgłoszeniu faktu do nas drogą sms lub e-mail.</w:t>
      </w:r>
      <w:r w:rsidRPr="006F37DE">
        <w:rPr>
          <w:rFonts w:ascii="Arial" w:hAnsi="Arial" w:cs="Arial"/>
          <w:color w:val="FF0000"/>
          <w:sz w:val="28"/>
          <w:szCs w:val="28"/>
          <w:u w:val="single"/>
        </w:rPr>
        <w:br/>
      </w:r>
      <w:r w:rsidR="00EC5F13" w:rsidRPr="006F37DE">
        <w:rPr>
          <w:rFonts w:ascii="Arial" w:hAnsi="Arial" w:cs="Arial"/>
          <w:color w:val="2F2F2F"/>
          <w:sz w:val="28"/>
          <w:szCs w:val="28"/>
          <w:u w:val="single"/>
        </w:rPr>
        <w:t xml:space="preserve"> </w:t>
      </w:r>
    </w:p>
    <w:sectPr w:rsidR="002C57FC" w:rsidRPr="006F37DE" w:rsidSect="00D0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12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83E9E"/>
    <w:multiLevelType w:val="hybridMultilevel"/>
    <w:tmpl w:val="3CF2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9"/>
    <w:rsid w:val="00036E12"/>
    <w:rsid w:val="00073D10"/>
    <w:rsid w:val="000E2861"/>
    <w:rsid w:val="00244912"/>
    <w:rsid w:val="002C57FC"/>
    <w:rsid w:val="002D0335"/>
    <w:rsid w:val="003024E7"/>
    <w:rsid w:val="00323036"/>
    <w:rsid w:val="00334FCD"/>
    <w:rsid w:val="00340775"/>
    <w:rsid w:val="0039085A"/>
    <w:rsid w:val="003C2BF1"/>
    <w:rsid w:val="00487BA2"/>
    <w:rsid w:val="004A2F14"/>
    <w:rsid w:val="00584BD2"/>
    <w:rsid w:val="005A2795"/>
    <w:rsid w:val="005D2985"/>
    <w:rsid w:val="006F37DE"/>
    <w:rsid w:val="00771D16"/>
    <w:rsid w:val="00841B17"/>
    <w:rsid w:val="008B6201"/>
    <w:rsid w:val="009520B6"/>
    <w:rsid w:val="009722BE"/>
    <w:rsid w:val="009B42D6"/>
    <w:rsid w:val="009D2532"/>
    <w:rsid w:val="00B34B33"/>
    <w:rsid w:val="00BF56F9"/>
    <w:rsid w:val="00C333C6"/>
    <w:rsid w:val="00C43987"/>
    <w:rsid w:val="00CD2CF5"/>
    <w:rsid w:val="00CF6C2A"/>
    <w:rsid w:val="00D02069"/>
    <w:rsid w:val="00D03D6C"/>
    <w:rsid w:val="00D04E24"/>
    <w:rsid w:val="00D1045F"/>
    <w:rsid w:val="00DB1B40"/>
    <w:rsid w:val="00EC5F13"/>
    <w:rsid w:val="00F168F2"/>
    <w:rsid w:val="00F214FF"/>
    <w:rsid w:val="00F24D03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A18D"/>
  <w15:docId w15:val="{1470DFED-61E4-4E05-9722-947FF57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C5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7FC"/>
    <w:rPr>
      <w:b/>
      <w:bCs/>
    </w:rPr>
  </w:style>
  <w:style w:type="paragraph" w:styleId="Akapitzlist">
    <w:name w:val="List Paragraph"/>
    <w:basedOn w:val="Normalny"/>
    <w:uiPriority w:val="34"/>
    <w:qFormat/>
    <w:rsid w:val="009B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anies.fly@gmail.com</cp:lastModifiedBy>
  <cp:revision>35</cp:revision>
  <dcterms:created xsi:type="dcterms:W3CDTF">2017-08-28T08:12:00Z</dcterms:created>
  <dcterms:modified xsi:type="dcterms:W3CDTF">2017-08-28T15:36:00Z</dcterms:modified>
</cp:coreProperties>
</file>