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29" w:rsidRDefault="00994C6B" w:rsidP="00994C6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C2286">
        <w:rPr>
          <w:rFonts w:ascii="Times New Roman" w:hAnsi="Times New Roman"/>
          <w:b/>
          <w:sz w:val="24"/>
          <w:szCs w:val="24"/>
        </w:rPr>
        <w:t xml:space="preserve">Regulamin wypożyczania i udostępniania </w:t>
      </w:r>
    </w:p>
    <w:p w:rsidR="00416929" w:rsidRDefault="00994C6B" w:rsidP="0041692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C2286">
        <w:rPr>
          <w:rFonts w:ascii="Times New Roman" w:hAnsi="Times New Roman"/>
          <w:b/>
          <w:sz w:val="24"/>
          <w:szCs w:val="24"/>
        </w:rPr>
        <w:t>bezpłatnych podręczników</w:t>
      </w:r>
      <w:r w:rsidR="003056C9">
        <w:rPr>
          <w:rFonts w:ascii="Times New Roman" w:hAnsi="Times New Roman"/>
          <w:b/>
          <w:sz w:val="24"/>
          <w:szCs w:val="24"/>
        </w:rPr>
        <w:t xml:space="preserve"> </w:t>
      </w:r>
      <w:r w:rsidRPr="003C2286">
        <w:rPr>
          <w:rFonts w:ascii="Times New Roman" w:hAnsi="Times New Roman"/>
          <w:b/>
          <w:sz w:val="24"/>
          <w:szCs w:val="24"/>
        </w:rPr>
        <w:t xml:space="preserve">i materiałów edukacyjnych </w:t>
      </w:r>
    </w:p>
    <w:p w:rsidR="00994C6B" w:rsidRPr="003C2286" w:rsidRDefault="00994C6B" w:rsidP="00994C6B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286">
        <w:rPr>
          <w:rFonts w:ascii="Times New Roman" w:hAnsi="Times New Roman"/>
          <w:b/>
          <w:bCs/>
          <w:sz w:val="24"/>
          <w:szCs w:val="24"/>
        </w:rPr>
        <w:t>dla uczniów klas pierwszych, drugich</w:t>
      </w:r>
      <w:r w:rsidR="00EF19AA">
        <w:rPr>
          <w:rFonts w:ascii="Times New Roman" w:hAnsi="Times New Roman"/>
          <w:b/>
          <w:bCs/>
          <w:sz w:val="24"/>
          <w:szCs w:val="24"/>
        </w:rPr>
        <w:t xml:space="preserve">, trzecich, czwartych, </w:t>
      </w:r>
      <w:r w:rsidR="00416929">
        <w:rPr>
          <w:rFonts w:ascii="Times New Roman" w:hAnsi="Times New Roman"/>
          <w:b/>
          <w:bCs/>
          <w:sz w:val="24"/>
          <w:szCs w:val="24"/>
        </w:rPr>
        <w:t>piątych</w:t>
      </w:r>
      <w:r w:rsidR="00EF19AA">
        <w:rPr>
          <w:rFonts w:ascii="Times New Roman" w:hAnsi="Times New Roman"/>
          <w:b/>
          <w:bCs/>
          <w:sz w:val="24"/>
          <w:szCs w:val="24"/>
        </w:rPr>
        <w:t>, szóstych i siódmych</w:t>
      </w:r>
      <w:r w:rsidRPr="003C2286">
        <w:rPr>
          <w:rFonts w:ascii="Times New Roman" w:hAnsi="Times New Roman"/>
          <w:b/>
          <w:bCs/>
          <w:sz w:val="24"/>
          <w:szCs w:val="24"/>
        </w:rPr>
        <w:t xml:space="preserve">                                  Szkoły Podstawowej nr 353 im. </w:t>
      </w:r>
      <w:r w:rsidR="00EF19AA">
        <w:rPr>
          <w:rFonts w:ascii="Times New Roman" w:hAnsi="Times New Roman"/>
          <w:b/>
          <w:bCs/>
          <w:sz w:val="24"/>
          <w:szCs w:val="24"/>
        </w:rPr>
        <w:t>„</w:t>
      </w:r>
      <w:r w:rsidRPr="003C2286">
        <w:rPr>
          <w:rFonts w:ascii="Times New Roman" w:hAnsi="Times New Roman"/>
          <w:b/>
          <w:bCs/>
          <w:sz w:val="24"/>
          <w:szCs w:val="24"/>
        </w:rPr>
        <w:t>Wielkich Odkrywców</w:t>
      </w:r>
      <w:r w:rsidR="00EF19AA">
        <w:rPr>
          <w:rFonts w:ascii="Times New Roman" w:hAnsi="Times New Roman"/>
          <w:b/>
          <w:bCs/>
          <w:sz w:val="24"/>
          <w:szCs w:val="24"/>
        </w:rPr>
        <w:t>”</w:t>
      </w:r>
      <w:r w:rsidRPr="003C2286">
        <w:rPr>
          <w:rFonts w:ascii="Times New Roman" w:hAnsi="Times New Roman"/>
          <w:b/>
          <w:bCs/>
          <w:sz w:val="24"/>
          <w:szCs w:val="24"/>
        </w:rPr>
        <w:t xml:space="preserve"> w Warszawie</w:t>
      </w:r>
    </w:p>
    <w:p w:rsidR="00994C6B" w:rsidRPr="003C2286" w:rsidRDefault="00994C6B" w:rsidP="00994C6B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286">
        <w:rPr>
          <w:rFonts w:ascii="Times New Roman" w:hAnsi="Times New Roman"/>
          <w:b/>
          <w:bCs/>
          <w:sz w:val="24"/>
          <w:szCs w:val="24"/>
        </w:rPr>
        <w:t xml:space="preserve">w roku szkolnym </w:t>
      </w:r>
      <w:r w:rsidR="00EF19AA">
        <w:rPr>
          <w:rFonts w:ascii="Times New Roman" w:hAnsi="Times New Roman"/>
          <w:b/>
          <w:bCs/>
          <w:sz w:val="24"/>
          <w:szCs w:val="24"/>
        </w:rPr>
        <w:t>2017/2018</w:t>
      </w:r>
    </w:p>
    <w:p w:rsidR="00994C6B" w:rsidRPr="003C2286" w:rsidRDefault="00994C6B" w:rsidP="00994C6B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4C6B" w:rsidRPr="00D241CD" w:rsidRDefault="00994C6B" w:rsidP="00BC5145">
      <w:pPr>
        <w:pStyle w:val="Bezodstpw"/>
        <w:jc w:val="both"/>
        <w:rPr>
          <w:rFonts w:ascii="Times New Roman" w:hAnsi="Times New Roman"/>
        </w:rPr>
      </w:pPr>
      <w:r w:rsidRPr="00E952CC">
        <w:rPr>
          <w:rFonts w:ascii="Times New Roman" w:hAnsi="Times New Roman"/>
        </w:rPr>
        <w:t xml:space="preserve">1. </w:t>
      </w:r>
      <w:r w:rsidRPr="00D241CD">
        <w:rPr>
          <w:rFonts w:ascii="Times New Roman" w:hAnsi="Times New Roman"/>
        </w:rPr>
        <w:t>Regulamin jest integralną częścią regulaminu korzystania ze zbiorów bibliotecznych.</w:t>
      </w:r>
    </w:p>
    <w:p w:rsidR="00994C6B" w:rsidRPr="00D241CD" w:rsidRDefault="00994C6B" w:rsidP="00BC5145">
      <w:pPr>
        <w:pStyle w:val="Bezodstpw"/>
        <w:jc w:val="both"/>
        <w:rPr>
          <w:rFonts w:ascii="Times New Roman" w:hAnsi="Times New Roman"/>
        </w:rPr>
      </w:pPr>
      <w:r w:rsidRPr="00D241CD">
        <w:rPr>
          <w:rFonts w:ascii="Times New Roman" w:hAnsi="Times New Roman"/>
        </w:rPr>
        <w:t>2. Podręczniki są własnością szkoły.</w:t>
      </w:r>
    </w:p>
    <w:p w:rsidR="00994C6B" w:rsidRPr="00D241CD" w:rsidRDefault="00994C6B" w:rsidP="00BC5145">
      <w:pPr>
        <w:pStyle w:val="Bezodstpw"/>
        <w:jc w:val="both"/>
        <w:rPr>
          <w:rFonts w:ascii="Times New Roman" w:hAnsi="Times New Roman"/>
        </w:rPr>
      </w:pPr>
      <w:r w:rsidRPr="00D241CD">
        <w:rPr>
          <w:rFonts w:ascii="Times New Roman" w:hAnsi="Times New Roman"/>
        </w:rPr>
        <w:t xml:space="preserve">3. Podręczniki są skatalogowane i zapisane w Księdze Inwentarzowej Broszur </w:t>
      </w:r>
      <w:r w:rsidR="00BC5145">
        <w:rPr>
          <w:rFonts w:ascii="Times New Roman" w:hAnsi="Times New Roman"/>
        </w:rPr>
        <w:t xml:space="preserve">i  </w:t>
      </w:r>
      <w:r w:rsidR="00D241CD">
        <w:rPr>
          <w:rFonts w:ascii="Times New Roman" w:hAnsi="Times New Roman"/>
        </w:rPr>
        <w:t>P</w:t>
      </w:r>
      <w:bookmarkStart w:id="0" w:name="_GoBack"/>
      <w:bookmarkEnd w:id="0"/>
      <w:r w:rsidRPr="00D241CD">
        <w:rPr>
          <w:rFonts w:ascii="Times New Roman" w:hAnsi="Times New Roman"/>
        </w:rPr>
        <w:t>odręczników. Nie stanowią wartości trwałej.</w:t>
      </w:r>
    </w:p>
    <w:p w:rsidR="00994C6B" w:rsidRPr="00D241CD" w:rsidRDefault="00994C6B" w:rsidP="00BC5145">
      <w:pPr>
        <w:pStyle w:val="Bezodstpw"/>
        <w:jc w:val="both"/>
        <w:rPr>
          <w:rFonts w:ascii="Times New Roman" w:hAnsi="Times New Roman"/>
        </w:rPr>
      </w:pPr>
      <w:r w:rsidRPr="00D241CD">
        <w:rPr>
          <w:rFonts w:ascii="Times New Roman" w:hAnsi="Times New Roman"/>
        </w:rPr>
        <w:t>4. Każdy podręcznik posiada nadany indywidualny numer i jest przypisany do konkretnego  ucznia.</w:t>
      </w:r>
    </w:p>
    <w:p w:rsidR="00AD1D2B" w:rsidRPr="00D241CD" w:rsidRDefault="00AD1D2B" w:rsidP="00BC5145">
      <w:pPr>
        <w:pStyle w:val="Bezodstpw"/>
        <w:jc w:val="both"/>
        <w:rPr>
          <w:rFonts w:ascii="Times New Roman" w:hAnsi="Times New Roman"/>
        </w:rPr>
      </w:pPr>
      <w:r w:rsidRPr="00D241CD">
        <w:rPr>
          <w:rFonts w:ascii="Times New Roman" w:hAnsi="Times New Roman"/>
        </w:rPr>
        <w:t xml:space="preserve">5. Wypożyczanie odbywa się na początku każdego </w:t>
      </w:r>
      <w:r w:rsidR="003056C9">
        <w:rPr>
          <w:rFonts w:ascii="Times New Roman" w:hAnsi="Times New Roman"/>
        </w:rPr>
        <w:t>roku szkolnego.</w:t>
      </w:r>
    </w:p>
    <w:p w:rsidR="00994C6B" w:rsidRPr="00D241CD" w:rsidRDefault="00D241CD" w:rsidP="00BC514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94C6B" w:rsidRPr="00D241CD">
        <w:rPr>
          <w:rFonts w:ascii="Times New Roman" w:hAnsi="Times New Roman"/>
        </w:rPr>
        <w:t>. Podręczniki dla klasy I</w:t>
      </w:r>
      <w:r w:rsidR="00416929" w:rsidRPr="00D241CD">
        <w:rPr>
          <w:rFonts w:ascii="Times New Roman" w:hAnsi="Times New Roman"/>
        </w:rPr>
        <w:t xml:space="preserve"> ,</w:t>
      </w:r>
      <w:r w:rsidR="00994C6B" w:rsidRPr="00D241CD">
        <w:rPr>
          <w:rFonts w:ascii="Times New Roman" w:hAnsi="Times New Roman"/>
        </w:rPr>
        <w:t>II</w:t>
      </w:r>
      <w:r w:rsidR="00416929" w:rsidRPr="00D241CD">
        <w:rPr>
          <w:rFonts w:ascii="Times New Roman" w:hAnsi="Times New Roman"/>
        </w:rPr>
        <w:t xml:space="preserve"> i III </w:t>
      </w:r>
      <w:r w:rsidR="00994C6B" w:rsidRPr="00D241CD">
        <w:rPr>
          <w:rFonts w:ascii="Times New Roman" w:hAnsi="Times New Roman"/>
        </w:rPr>
        <w:t>przekazane są do klasopracowni na podstawie sporządzonego protokołu przekazania podpisanego przez wychowawcę klasy.</w:t>
      </w:r>
    </w:p>
    <w:p w:rsidR="00994C6B" w:rsidRPr="00D241CD" w:rsidRDefault="00D241CD" w:rsidP="00BC514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94C6B" w:rsidRPr="00D241CD">
        <w:rPr>
          <w:rFonts w:ascii="Times New Roman" w:hAnsi="Times New Roman"/>
        </w:rPr>
        <w:t>. Rozdziałem pod</w:t>
      </w:r>
      <w:r w:rsidR="00BB681D" w:rsidRPr="00D241CD">
        <w:rPr>
          <w:rFonts w:ascii="Times New Roman" w:hAnsi="Times New Roman"/>
        </w:rPr>
        <w:t xml:space="preserve">ręczników dla uczniów klasy I, </w:t>
      </w:r>
      <w:r w:rsidR="00994C6B" w:rsidRPr="00D241CD">
        <w:rPr>
          <w:rFonts w:ascii="Times New Roman" w:hAnsi="Times New Roman"/>
        </w:rPr>
        <w:t xml:space="preserve">II </w:t>
      </w:r>
      <w:r w:rsidR="00BB681D" w:rsidRPr="00D241CD">
        <w:rPr>
          <w:rFonts w:ascii="Times New Roman" w:hAnsi="Times New Roman"/>
        </w:rPr>
        <w:t xml:space="preserve">i III </w:t>
      </w:r>
      <w:r w:rsidR="00994C6B" w:rsidRPr="00D241CD">
        <w:rPr>
          <w:rFonts w:ascii="Times New Roman" w:hAnsi="Times New Roman"/>
        </w:rPr>
        <w:t>zajmuje się wychowawca klasy.</w:t>
      </w:r>
    </w:p>
    <w:p w:rsidR="00994C6B" w:rsidRPr="00D241CD" w:rsidRDefault="00D241CD" w:rsidP="00BC514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4C6B" w:rsidRPr="00D241CD">
        <w:rPr>
          <w:rFonts w:ascii="Times New Roman" w:hAnsi="Times New Roman"/>
        </w:rPr>
        <w:t>. Podręczniki dla klasy I</w:t>
      </w:r>
      <w:r w:rsidR="00BB681D" w:rsidRPr="00D241CD">
        <w:rPr>
          <w:rFonts w:ascii="Times New Roman" w:hAnsi="Times New Roman"/>
        </w:rPr>
        <w:t>,</w:t>
      </w:r>
      <w:r w:rsidR="00994C6B" w:rsidRPr="00D241CD">
        <w:rPr>
          <w:rFonts w:ascii="Times New Roman" w:hAnsi="Times New Roman"/>
        </w:rPr>
        <w:t xml:space="preserve"> II </w:t>
      </w:r>
      <w:r w:rsidR="00BB681D" w:rsidRPr="00D241CD">
        <w:rPr>
          <w:rFonts w:ascii="Times New Roman" w:hAnsi="Times New Roman"/>
        </w:rPr>
        <w:t xml:space="preserve">i III </w:t>
      </w:r>
      <w:r w:rsidR="00994C6B" w:rsidRPr="00D241CD">
        <w:rPr>
          <w:rFonts w:ascii="Times New Roman" w:hAnsi="Times New Roman"/>
        </w:rPr>
        <w:t>są wypożyczane na okres wskazany przez wychowawcę klasy, jednak nie  dłużej niż na okres jednego roku szkolnego.</w:t>
      </w:r>
    </w:p>
    <w:p w:rsidR="00994C6B" w:rsidRPr="00D241CD" w:rsidRDefault="00D241CD" w:rsidP="00BC514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BB681D" w:rsidRPr="00D241CD">
        <w:rPr>
          <w:rFonts w:ascii="Times New Roman" w:hAnsi="Times New Roman"/>
        </w:rPr>
        <w:t xml:space="preserve">.Wychowawcy klas I, </w:t>
      </w:r>
      <w:r w:rsidR="00994C6B" w:rsidRPr="00D241CD">
        <w:rPr>
          <w:rFonts w:ascii="Times New Roman" w:hAnsi="Times New Roman"/>
        </w:rPr>
        <w:t>II</w:t>
      </w:r>
      <w:r w:rsidR="00BB681D" w:rsidRPr="00D241CD">
        <w:rPr>
          <w:rFonts w:ascii="Times New Roman" w:hAnsi="Times New Roman"/>
        </w:rPr>
        <w:t xml:space="preserve"> i III</w:t>
      </w:r>
      <w:r w:rsidR="00994C6B" w:rsidRPr="00D241CD">
        <w:rPr>
          <w:rFonts w:ascii="Times New Roman" w:hAnsi="Times New Roman"/>
        </w:rPr>
        <w:t xml:space="preserve"> zobowiązani są do zwrotu do biblioteki kompletów użyczonych podręczników do końca danego roku szkolnego.</w:t>
      </w:r>
    </w:p>
    <w:p w:rsidR="00BC5145" w:rsidRDefault="00D241CD" w:rsidP="00BC514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4C6B" w:rsidRPr="00D241CD">
        <w:rPr>
          <w:rFonts w:ascii="Times New Roman" w:hAnsi="Times New Roman"/>
        </w:rPr>
        <w:t>. Uczniowie klasy  IV</w:t>
      </w:r>
      <w:r w:rsidR="00A510BC">
        <w:rPr>
          <w:rFonts w:ascii="Times New Roman" w:hAnsi="Times New Roman"/>
        </w:rPr>
        <w:t xml:space="preserve">, </w:t>
      </w:r>
      <w:r w:rsidR="00241063" w:rsidRPr="00D241CD">
        <w:rPr>
          <w:rFonts w:ascii="Times New Roman" w:hAnsi="Times New Roman"/>
        </w:rPr>
        <w:t>V</w:t>
      </w:r>
      <w:r w:rsidR="00A510BC">
        <w:rPr>
          <w:rFonts w:ascii="Times New Roman" w:hAnsi="Times New Roman"/>
        </w:rPr>
        <w:t>, VI i VII</w:t>
      </w:r>
      <w:r w:rsidR="00994C6B" w:rsidRPr="00D241CD">
        <w:rPr>
          <w:rFonts w:ascii="Times New Roman" w:hAnsi="Times New Roman"/>
        </w:rPr>
        <w:t xml:space="preserve"> wypożyczają podręczniki indywidualnie na swoje konto biblioteczne</w:t>
      </w:r>
    </w:p>
    <w:p w:rsidR="00994C6B" w:rsidRPr="00D241CD" w:rsidRDefault="00994C6B" w:rsidP="00BC5145">
      <w:pPr>
        <w:pStyle w:val="Bezodstpw"/>
        <w:jc w:val="both"/>
        <w:rPr>
          <w:rFonts w:ascii="Times New Roman" w:hAnsi="Times New Roman"/>
        </w:rPr>
      </w:pPr>
      <w:r w:rsidRPr="00D241CD">
        <w:rPr>
          <w:rFonts w:ascii="Times New Roman" w:hAnsi="Times New Roman"/>
        </w:rPr>
        <w:t xml:space="preserve"> i zobowiązani są do zwrotu książek do biblioteki tydzień przed końcem danego roku szkolnego.</w:t>
      </w:r>
    </w:p>
    <w:p w:rsidR="00994C6B" w:rsidRPr="00D241CD" w:rsidRDefault="00D241CD" w:rsidP="00BC514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994C6B" w:rsidRPr="00D241CD">
        <w:rPr>
          <w:rFonts w:ascii="Times New Roman" w:hAnsi="Times New Roman"/>
        </w:rPr>
        <w:t xml:space="preserve">. Uczeń zalegający ze zwrotem poprzedzającej części podręcznika nie może wypożyczyć </w:t>
      </w:r>
    </w:p>
    <w:p w:rsidR="00994C6B" w:rsidRPr="00D241CD" w:rsidRDefault="00994C6B" w:rsidP="00BC5145">
      <w:pPr>
        <w:pStyle w:val="Bezodstpw"/>
        <w:jc w:val="both"/>
        <w:rPr>
          <w:rFonts w:ascii="Times New Roman" w:hAnsi="Times New Roman"/>
        </w:rPr>
      </w:pPr>
      <w:r w:rsidRPr="00D241CD">
        <w:rPr>
          <w:rFonts w:ascii="Times New Roman" w:hAnsi="Times New Roman"/>
        </w:rPr>
        <w:t>następnej części.</w:t>
      </w:r>
    </w:p>
    <w:p w:rsidR="00994C6B" w:rsidRPr="00D241CD" w:rsidRDefault="00D241CD" w:rsidP="00BC514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994C6B" w:rsidRPr="00D241CD">
        <w:rPr>
          <w:rFonts w:ascii="Times New Roman" w:hAnsi="Times New Roman"/>
        </w:rPr>
        <w:t xml:space="preserve">. Podręcznik należy szanować jako dobro wspólne. Wypożyczający jest zobowiązany do przechowywania podręcznika w okładce. W podręczniku nie wolno niczego pisać, zaznaczać, wycinać, wyrywać stron.  </w:t>
      </w:r>
    </w:p>
    <w:p w:rsidR="00994C6B" w:rsidRPr="00D241CD" w:rsidRDefault="00D241CD" w:rsidP="00BC514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994C6B" w:rsidRPr="00D241CD">
        <w:rPr>
          <w:rFonts w:ascii="Times New Roman" w:hAnsi="Times New Roman"/>
        </w:rPr>
        <w:t xml:space="preserve">. Każde uszkodzenie podręcznika należy zgłosić do wychowawcy klasy lub nauczyciela bibliotekarza. </w:t>
      </w:r>
      <w:r w:rsidR="00320733" w:rsidRPr="00D241CD">
        <w:rPr>
          <w:rFonts w:ascii="Times New Roman" w:hAnsi="Times New Roman"/>
        </w:rPr>
        <w:t>Przez uszkodzenie podręcznika rozumie się zabrudzenie, poplamienie, rozerwanie uniemożliwiające dalsze wykorzystywanie, popisanie, wyrwanie</w:t>
      </w:r>
      <w:r w:rsidR="00967A39" w:rsidRPr="00D241CD">
        <w:rPr>
          <w:rFonts w:ascii="Times New Roman" w:hAnsi="Times New Roman"/>
        </w:rPr>
        <w:t xml:space="preserve"> i zagubienie kartek oraz inne wady fizyczne</w:t>
      </w:r>
      <w:r w:rsidR="00E952CC" w:rsidRPr="00D241CD">
        <w:rPr>
          <w:rFonts w:ascii="Times New Roman" w:hAnsi="Times New Roman"/>
        </w:rPr>
        <w:t>, które mają wpływ na pomniejszenie wartości użytkowej podręcznika.</w:t>
      </w:r>
    </w:p>
    <w:p w:rsidR="00994C6B" w:rsidRPr="00D241CD" w:rsidRDefault="00D241CD" w:rsidP="00BC514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994C6B" w:rsidRPr="00D241CD">
        <w:rPr>
          <w:rFonts w:ascii="Times New Roman" w:hAnsi="Times New Roman"/>
        </w:rPr>
        <w:t>. Na bieżąco należy  dokonywać drobnych napraw lub ewentualnej wymiany okładki.</w:t>
      </w:r>
    </w:p>
    <w:p w:rsidR="00994C6B" w:rsidRPr="00D241CD" w:rsidRDefault="00D241CD" w:rsidP="00BC514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994C6B" w:rsidRPr="00D241CD">
        <w:rPr>
          <w:rFonts w:ascii="Times New Roman" w:hAnsi="Times New Roman"/>
        </w:rPr>
        <w:t xml:space="preserve">. Rodzic/prawny opiekun odpowiada materialnie za wyrządzone szkody i może być  </w:t>
      </w:r>
    </w:p>
    <w:p w:rsidR="00994C6B" w:rsidRPr="00D241CD" w:rsidRDefault="00994C6B" w:rsidP="00BC5145">
      <w:pPr>
        <w:pStyle w:val="Bezodstpw"/>
        <w:jc w:val="both"/>
        <w:rPr>
          <w:rFonts w:ascii="Times New Roman" w:hAnsi="Times New Roman"/>
        </w:rPr>
      </w:pPr>
      <w:r w:rsidRPr="00D241CD">
        <w:rPr>
          <w:rFonts w:ascii="Times New Roman" w:hAnsi="Times New Roman"/>
        </w:rPr>
        <w:t xml:space="preserve"> zobligowany do zwrotu kosz</w:t>
      </w:r>
      <w:r w:rsidR="00D241CD" w:rsidRPr="00D241CD">
        <w:rPr>
          <w:rFonts w:ascii="Times New Roman" w:hAnsi="Times New Roman"/>
        </w:rPr>
        <w:t>tów zakupu podręcznika.</w:t>
      </w:r>
    </w:p>
    <w:p w:rsidR="00BC5145" w:rsidRDefault="00D241CD" w:rsidP="00BC514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994C6B" w:rsidRPr="00D241CD">
        <w:rPr>
          <w:rFonts w:ascii="Times New Roman" w:hAnsi="Times New Roman"/>
        </w:rPr>
        <w:t xml:space="preserve">. Rodzic/opiekun prawny zobowiązany jest do powiadomienia wychowawcy klasy lub nauczyciela bibliotekarza </w:t>
      </w:r>
    </w:p>
    <w:p w:rsidR="00994C6B" w:rsidRPr="00D241CD" w:rsidRDefault="00994C6B" w:rsidP="00BC5145">
      <w:pPr>
        <w:pStyle w:val="Bezodstpw"/>
        <w:jc w:val="both"/>
        <w:rPr>
          <w:rFonts w:ascii="Times New Roman" w:hAnsi="Times New Roman"/>
        </w:rPr>
      </w:pPr>
      <w:r w:rsidRPr="00D241CD">
        <w:rPr>
          <w:rFonts w:ascii="Times New Roman" w:hAnsi="Times New Roman"/>
        </w:rPr>
        <w:t>o zmianie szkoły dziecka. W przypadku zmiany szkoły podręcznik należy zwrócić do biblioteki szkolnej.</w:t>
      </w:r>
    </w:p>
    <w:p w:rsidR="00994C6B" w:rsidRPr="00D241CD" w:rsidRDefault="00D241CD" w:rsidP="00BC514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994C6B" w:rsidRPr="00D241CD">
        <w:rPr>
          <w:rFonts w:ascii="Times New Roman" w:hAnsi="Times New Roman"/>
        </w:rPr>
        <w:t>. Inne materiały edukacyjne, tj. zeszyty ćwiczeń do podręcznika oraz materiały pomocnicze są wydawane bezpłatnie (rodzicom/prawnym opiekunom ucznió</w:t>
      </w:r>
      <w:r w:rsidR="00241063" w:rsidRPr="00D241CD">
        <w:rPr>
          <w:rFonts w:ascii="Times New Roman" w:hAnsi="Times New Roman"/>
        </w:rPr>
        <w:t>w klas I, II i III</w:t>
      </w:r>
      <w:r w:rsidR="00994C6B" w:rsidRPr="00D241CD">
        <w:rPr>
          <w:rFonts w:ascii="Times New Roman" w:hAnsi="Times New Roman"/>
        </w:rPr>
        <w:t xml:space="preserve"> za pośrednictwem wychowawców klas, uczniom klas  IV</w:t>
      </w:r>
      <w:r w:rsidR="0022199A">
        <w:rPr>
          <w:rFonts w:ascii="Times New Roman" w:hAnsi="Times New Roman"/>
        </w:rPr>
        <w:t xml:space="preserve">, </w:t>
      </w:r>
      <w:r w:rsidR="00241063" w:rsidRPr="00D241CD">
        <w:rPr>
          <w:rFonts w:ascii="Times New Roman" w:hAnsi="Times New Roman"/>
        </w:rPr>
        <w:t>V</w:t>
      </w:r>
      <w:r w:rsidR="0022199A">
        <w:rPr>
          <w:rFonts w:ascii="Times New Roman" w:hAnsi="Times New Roman"/>
        </w:rPr>
        <w:t xml:space="preserve">, VI i VII </w:t>
      </w:r>
      <w:r w:rsidR="00994C6B" w:rsidRPr="00D241CD">
        <w:rPr>
          <w:rFonts w:ascii="Times New Roman" w:hAnsi="Times New Roman"/>
        </w:rPr>
        <w:t xml:space="preserve"> indywidualnie przy wypożyczaniu podręczników).</w:t>
      </w:r>
    </w:p>
    <w:p w:rsidR="00994C6B" w:rsidRPr="00D241CD" w:rsidRDefault="00D241CD" w:rsidP="00BC514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994C6B" w:rsidRPr="00D241CD">
        <w:rPr>
          <w:rFonts w:ascii="Times New Roman" w:hAnsi="Times New Roman"/>
        </w:rPr>
        <w:t xml:space="preserve">. Płytki DVD i MP3 stanowią integralną część </w:t>
      </w:r>
      <w:r w:rsidR="00977D0C" w:rsidRPr="00D241CD">
        <w:rPr>
          <w:rFonts w:ascii="Times New Roman" w:hAnsi="Times New Roman"/>
        </w:rPr>
        <w:t>podręcznika i są skatalogowane oraz</w:t>
      </w:r>
      <w:r w:rsidR="00994C6B" w:rsidRPr="00D241CD">
        <w:rPr>
          <w:rFonts w:ascii="Times New Roman" w:hAnsi="Times New Roman"/>
        </w:rPr>
        <w:t xml:space="preserve"> zapisane w Księdze Inwentarzowej Dokumentów Elekt</w:t>
      </w:r>
      <w:r w:rsidR="00977D0C" w:rsidRPr="00D241CD">
        <w:rPr>
          <w:rFonts w:ascii="Times New Roman" w:hAnsi="Times New Roman"/>
        </w:rPr>
        <w:t>ronicznych i należy je zwró</w:t>
      </w:r>
      <w:r w:rsidRPr="00D241CD">
        <w:rPr>
          <w:rFonts w:ascii="Times New Roman" w:hAnsi="Times New Roman"/>
        </w:rPr>
        <w:t xml:space="preserve">cić wraz z podręcznikiem. </w:t>
      </w:r>
    </w:p>
    <w:p w:rsidR="00994C6B" w:rsidRPr="00D241CD" w:rsidRDefault="00D241CD" w:rsidP="00BC514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994C6B" w:rsidRPr="00D241CD">
        <w:rPr>
          <w:rFonts w:ascii="Times New Roman" w:hAnsi="Times New Roman"/>
        </w:rPr>
        <w:t xml:space="preserve">. Szkoła przekazuje uczniom  materiały edukacyjne (poza darmowymi podręcznikami) bez obowiązku zwrotu. </w:t>
      </w:r>
    </w:p>
    <w:p w:rsidR="00BC5145" w:rsidRDefault="00D241CD" w:rsidP="00BC514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994C6B" w:rsidRPr="00D241CD">
        <w:rPr>
          <w:rFonts w:ascii="Times New Roman" w:hAnsi="Times New Roman"/>
        </w:rPr>
        <w:t xml:space="preserve">. W przypadku zniszczenia lub zgubienia materiałów edukacyjnych rodzic/opiekun prawny zobowiązany będzie </w:t>
      </w:r>
    </w:p>
    <w:p w:rsidR="00994C6B" w:rsidRPr="00D241CD" w:rsidRDefault="00994C6B" w:rsidP="00BC5145">
      <w:pPr>
        <w:pStyle w:val="Bezodstpw"/>
        <w:jc w:val="both"/>
        <w:rPr>
          <w:rFonts w:ascii="Times New Roman" w:hAnsi="Times New Roman"/>
        </w:rPr>
      </w:pPr>
      <w:r w:rsidRPr="00D241CD">
        <w:rPr>
          <w:rFonts w:ascii="Times New Roman" w:hAnsi="Times New Roman"/>
        </w:rPr>
        <w:t>we własnym zakresie zakupić nowy egzemplarz.</w:t>
      </w:r>
    </w:p>
    <w:p w:rsidR="00994C6B" w:rsidRPr="00D241CD" w:rsidRDefault="00D241CD" w:rsidP="00BC514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994C6B" w:rsidRPr="00D241CD">
        <w:rPr>
          <w:rFonts w:ascii="Times New Roman" w:hAnsi="Times New Roman"/>
        </w:rPr>
        <w:t>. Rodzic/opiekun prawny podpisuje oświadczenie, że zapoznał się z Regulaminem wypożyczania i udostępniania bezpłatnych podręczników i  materiałów edukacyjnych, które jest zobowiązaniem do zasad niniejszego Regulaminu.</w:t>
      </w:r>
    </w:p>
    <w:p w:rsidR="00994C6B" w:rsidRDefault="00D241CD" w:rsidP="00BC514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994C6B" w:rsidRPr="00D241CD">
        <w:rPr>
          <w:rFonts w:ascii="Times New Roman" w:hAnsi="Times New Roman"/>
        </w:rPr>
        <w:t xml:space="preserve">. Regulamin wchodzi </w:t>
      </w:r>
      <w:r w:rsidR="00A510BC">
        <w:rPr>
          <w:rFonts w:ascii="Times New Roman" w:hAnsi="Times New Roman"/>
        </w:rPr>
        <w:t xml:space="preserve">w życie z dniem </w:t>
      </w:r>
      <w:r w:rsidR="004E3657" w:rsidRPr="004E3657">
        <w:rPr>
          <w:rFonts w:ascii="Times New Roman" w:hAnsi="Times New Roman"/>
        </w:rPr>
        <w:t>1</w:t>
      </w:r>
      <w:r w:rsidR="00A510BC" w:rsidRPr="004E3657">
        <w:rPr>
          <w:rFonts w:ascii="Times New Roman" w:hAnsi="Times New Roman"/>
        </w:rPr>
        <w:t xml:space="preserve"> września 2017</w:t>
      </w:r>
      <w:r w:rsidR="00994C6B" w:rsidRPr="004E3657">
        <w:rPr>
          <w:rFonts w:ascii="Times New Roman" w:hAnsi="Times New Roman"/>
        </w:rPr>
        <w:t xml:space="preserve"> r.</w:t>
      </w:r>
    </w:p>
    <w:p w:rsidR="004E3657" w:rsidRDefault="004E3657" w:rsidP="00A56998">
      <w:pPr>
        <w:pStyle w:val="Bezodstpw"/>
        <w:jc w:val="both"/>
        <w:rPr>
          <w:rFonts w:ascii="Times New Roman" w:hAnsi="Times New Roman"/>
        </w:rPr>
      </w:pPr>
    </w:p>
    <w:p w:rsidR="00D241CD" w:rsidRDefault="004E3657" w:rsidP="004E365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Opracowała: </w:t>
      </w:r>
    </w:p>
    <w:p w:rsidR="004E3657" w:rsidRDefault="004E3657" w:rsidP="004E3657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Mirosława Ciacharowska</w:t>
      </w:r>
    </w:p>
    <w:p w:rsidR="004E3657" w:rsidRDefault="004E3657" w:rsidP="004E3657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Edyta Kowalczyk</w:t>
      </w:r>
    </w:p>
    <w:p w:rsidR="00BA47FE" w:rsidRDefault="00BA47FE" w:rsidP="004E3657">
      <w:pPr>
        <w:pStyle w:val="Bezodstpw"/>
        <w:jc w:val="center"/>
        <w:rPr>
          <w:rFonts w:ascii="Times New Roman" w:hAnsi="Times New Roman"/>
        </w:rPr>
      </w:pPr>
    </w:p>
    <w:p w:rsidR="004E3657" w:rsidRPr="00D241CD" w:rsidRDefault="004E3657" w:rsidP="004E3657">
      <w:pPr>
        <w:pStyle w:val="Bezodstpw"/>
        <w:jc w:val="right"/>
        <w:rPr>
          <w:rFonts w:ascii="Times New Roman" w:hAnsi="Times New Roman"/>
        </w:rPr>
      </w:pPr>
    </w:p>
    <w:p w:rsidR="00994C6B" w:rsidRPr="00D241CD" w:rsidRDefault="00994C6B" w:rsidP="00A56998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D241CD">
        <w:rPr>
          <w:rFonts w:ascii="Times New Roman" w:hAnsi="Times New Roman"/>
          <w:b/>
          <w:sz w:val="20"/>
          <w:szCs w:val="20"/>
        </w:rPr>
        <w:t>Podstawa Prawna:</w:t>
      </w:r>
    </w:p>
    <w:p w:rsidR="005C7114" w:rsidRPr="00D241CD" w:rsidRDefault="00994C6B" w:rsidP="00A56998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D241CD">
        <w:rPr>
          <w:rFonts w:ascii="Times New Roman" w:hAnsi="Times New Roman"/>
          <w:sz w:val="20"/>
          <w:szCs w:val="20"/>
        </w:rPr>
        <w:t>Ustawa z dn.30 maja 2014 r. o zmianie ustawy o systemie oświaty oraz niektórych innych  ustaw Dz. U. z 2014 r. poz. 811.</w:t>
      </w:r>
    </w:p>
    <w:sectPr w:rsidR="005C7114" w:rsidRPr="00D241CD" w:rsidSect="00BC5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1A5" w:rsidRDefault="001A31A5" w:rsidP="00055EE0">
      <w:pPr>
        <w:spacing w:after="0" w:line="240" w:lineRule="auto"/>
      </w:pPr>
      <w:r>
        <w:separator/>
      </w:r>
    </w:p>
  </w:endnote>
  <w:endnote w:type="continuationSeparator" w:id="1">
    <w:p w:rsidR="001A31A5" w:rsidRDefault="001A31A5" w:rsidP="0005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1A5" w:rsidRDefault="001A31A5" w:rsidP="00055EE0">
      <w:pPr>
        <w:spacing w:after="0" w:line="240" w:lineRule="auto"/>
      </w:pPr>
      <w:r>
        <w:separator/>
      </w:r>
    </w:p>
  </w:footnote>
  <w:footnote w:type="continuationSeparator" w:id="1">
    <w:p w:rsidR="001A31A5" w:rsidRDefault="001A31A5" w:rsidP="00055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C6B"/>
    <w:rsid w:val="00055EE0"/>
    <w:rsid w:val="000A10FD"/>
    <w:rsid w:val="0019270D"/>
    <w:rsid w:val="001A31A5"/>
    <w:rsid w:val="0022199A"/>
    <w:rsid w:val="00241063"/>
    <w:rsid w:val="00241747"/>
    <w:rsid w:val="002F606F"/>
    <w:rsid w:val="003014C2"/>
    <w:rsid w:val="003056C9"/>
    <w:rsid w:val="00313835"/>
    <w:rsid w:val="00320733"/>
    <w:rsid w:val="003D24BA"/>
    <w:rsid w:val="003D34DF"/>
    <w:rsid w:val="00416929"/>
    <w:rsid w:val="004655D9"/>
    <w:rsid w:val="004D32AA"/>
    <w:rsid w:val="004E3657"/>
    <w:rsid w:val="00500E94"/>
    <w:rsid w:val="00580819"/>
    <w:rsid w:val="00583B87"/>
    <w:rsid w:val="005C7114"/>
    <w:rsid w:val="00641DC8"/>
    <w:rsid w:val="006654A1"/>
    <w:rsid w:val="006A4D81"/>
    <w:rsid w:val="00711991"/>
    <w:rsid w:val="007D4704"/>
    <w:rsid w:val="00801123"/>
    <w:rsid w:val="00967A39"/>
    <w:rsid w:val="00977D0C"/>
    <w:rsid w:val="00994C6B"/>
    <w:rsid w:val="00A10F8F"/>
    <w:rsid w:val="00A510BC"/>
    <w:rsid w:val="00A56998"/>
    <w:rsid w:val="00A76763"/>
    <w:rsid w:val="00AD1D2B"/>
    <w:rsid w:val="00B85F77"/>
    <w:rsid w:val="00BA47FE"/>
    <w:rsid w:val="00BB681D"/>
    <w:rsid w:val="00BC5145"/>
    <w:rsid w:val="00CE0D67"/>
    <w:rsid w:val="00D241CD"/>
    <w:rsid w:val="00D77625"/>
    <w:rsid w:val="00DF3881"/>
    <w:rsid w:val="00E952CC"/>
    <w:rsid w:val="00EF19AA"/>
    <w:rsid w:val="00F1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C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994C6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994C6B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E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E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E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</cp:lastModifiedBy>
  <cp:revision>32</cp:revision>
  <dcterms:created xsi:type="dcterms:W3CDTF">2016-08-29T17:51:00Z</dcterms:created>
  <dcterms:modified xsi:type="dcterms:W3CDTF">2017-09-01T16:21:00Z</dcterms:modified>
</cp:coreProperties>
</file>