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D7D" w:rsidRPr="00915D7D" w:rsidRDefault="00B41A56" w:rsidP="00915D7D">
      <w:pPr>
        <w:keepNext/>
        <w:overflowPunct w:val="0"/>
        <w:autoSpaceDE w:val="0"/>
        <w:autoSpaceDN w:val="0"/>
        <w:adjustRightInd w:val="0"/>
        <w:spacing w:after="0"/>
        <w:ind w:right="567"/>
        <w:jc w:val="center"/>
        <w:outlineLvl w:val="2"/>
        <w:rPr>
          <w:rFonts w:ascii="Times New Roman" w:eastAsia="Times New Roman" w:hAnsi="Times New Roman" w:cs="Times New Roman"/>
          <w:b/>
          <w:bCs/>
          <w:sz w:val="68"/>
          <w:szCs w:val="68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68"/>
          <w:szCs w:val="68"/>
          <w:lang w:eastAsia="pl-PL"/>
        </w:rPr>
        <w:t>PROJEKT</w:t>
      </w:r>
    </w:p>
    <w:p w:rsidR="00915D7D" w:rsidRPr="00915D7D" w:rsidRDefault="00915D7D" w:rsidP="00915D7D">
      <w:pPr>
        <w:keepNext/>
        <w:overflowPunct w:val="0"/>
        <w:autoSpaceDE w:val="0"/>
        <w:autoSpaceDN w:val="0"/>
        <w:adjustRightInd w:val="0"/>
        <w:spacing w:after="0"/>
        <w:ind w:right="567"/>
        <w:jc w:val="center"/>
        <w:outlineLvl w:val="2"/>
        <w:rPr>
          <w:rFonts w:ascii="Times New Roman" w:eastAsia="Times New Roman" w:hAnsi="Times New Roman" w:cs="FrankRuehl"/>
          <w:b/>
          <w:bCs/>
          <w:sz w:val="68"/>
          <w:szCs w:val="68"/>
          <w:lang w:eastAsia="pl-PL" w:bidi="he-IL"/>
        </w:rPr>
      </w:pPr>
      <w:r w:rsidRPr="00915D7D">
        <w:rPr>
          <w:rFonts w:ascii="Times New Roman" w:eastAsia="Times New Roman" w:hAnsi="Times New Roman" w:cs="FrankRuehl"/>
          <w:b/>
          <w:bCs/>
          <w:sz w:val="68"/>
          <w:szCs w:val="68"/>
          <w:lang w:eastAsia="pl-PL" w:bidi="he-IL"/>
        </w:rPr>
        <w:t>Program wychowawczy</w:t>
      </w:r>
    </w:p>
    <w:p w:rsidR="00915D7D" w:rsidRPr="00915D7D" w:rsidRDefault="00915D7D" w:rsidP="00915D7D">
      <w:pPr>
        <w:keepNext/>
        <w:overflowPunct w:val="0"/>
        <w:autoSpaceDE w:val="0"/>
        <w:autoSpaceDN w:val="0"/>
        <w:adjustRightInd w:val="0"/>
        <w:spacing w:after="0"/>
        <w:ind w:right="567"/>
        <w:jc w:val="center"/>
        <w:outlineLvl w:val="2"/>
        <w:rPr>
          <w:rFonts w:ascii="Times New Roman" w:eastAsia="Times New Roman" w:hAnsi="Times New Roman" w:cs="FrankRuehl"/>
          <w:b/>
          <w:bCs/>
          <w:sz w:val="68"/>
          <w:szCs w:val="68"/>
          <w:lang w:eastAsia="pl-PL" w:bidi="he-IL"/>
        </w:rPr>
      </w:pPr>
      <w:r w:rsidRPr="00915D7D">
        <w:rPr>
          <w:rFonts w:ascii="Times New Roman" w:eastAsia="Times New Roman" w:hAnsi="Times New Roman" w:cs="FrankRuehl"/>
          <w:b/>
          <w:bCs/>
          <w:sz w:val="68"/>
          <w:szCs w:val="68"/>
          <w:lang w:eastAsia="pl-PL" w:bidi="he-IL"/>
        </w:rPr>
        <w:t xml:space="preserve"> Szkoły Podstawowej Nr 353</w:t>
      </w:r>
    </w:p>
    <w:p w:rsidR="004657A3" w:rsidRDefault="004657A3" w:rsidP="00915D7D">
      <w:pPr>
        <w:overflowPunct w:val="0"/>
        <w:autoSpaceDE w:val="0"/>
        <w:autoSpaceDN w:val="0"/>
        <w:adjustRightInd w:val="0"/>
        <w:spacing w:after="0"/>
        <w:ind w:right="567"/>
        <w:jc w:val="center"/>
        <w:rPr>
          <w:rFonts w:ascii="Times New Roman" w:eastAsia="Times New Roman" w:hAnsi="Times New Roman" w:cs="FrankRuehl"/>
          <w:b/>
          <w:bCs/>
          <w:sz w:val="68"/>
          <w:szCs w:val="68"/>
          <w:lang w:eastAsia="pl-PL" w:bidi="he-IL"/>
        </w:rPr>
      </w:pPr>
      <w:r>
        <w:rPr>
          <w:rFonts w:ascii="Times New Roman" w:eastAsia="Times New Roman" w:hAnsi="Times New Roman" w:cs="FrankRuehl"/>
          <w:b/>
          <w:bCs/>
          <w:sz w:val="68"/>
          <w:szCs w:val="68"/>
          <w:lang w:eastAsia="pl-PL" w:bidi="he-IL"/>
        </w:rPr>
        <w:t>im. Wielkich Odkrywców</w:t>
      </w:r>
    </w:p>
    <w:p w:rsidR="00915D7D" w:rsidRDefault="00915D7D" w:rsidP="00915D7D">
      <w:pPr>
        <w:overflowPunct w:val="0"/>
        <w:autoSpaceDE w:val="0"/>
        <w:autoSpaceDN w:val="0"/>
        <w:adjustRightInd w:val="0"/>
        <w:spacing w:after="0"/>
        <w:ind w:right="567"/>
        <w:jc w:val="center"/>
        <w:rPr>
          <w:rFonts w:ascii="Times New Roman" w:eastAsia="Times New Roman" w:hAnsi="Times New Roman" w:cs="FrankRuehl"/>
          <w:b/>
          <w:bCs/>
          <w:sz w:val="68"/>
          <w:szCs w:val="68"/>
          <w:lang w:eastAsia="pl-PL" w:bidi="he-IL"/>
        </w:rPr>
      </w:pPr>
      <w:r w:rsidRPr="00915D7D">
        <w:rPr>
          <w:rFonts w:ascii="Times New Roman" w:eastAsia="Times New Roman" w:hAnsi="Times New Roman" w:cs="FrankRuehl"/>
          <w:b/>
          <w:bCs/>
          <w:sz w:val="68"/>
          <w:szCs w:val="68"/>
          <w:lang w:eastAsia="pl-PL" w:bidi="he-IL"/>
        </w:rPr>
        <w:t xml:space="preserve">w Warszawie </w:t>
      </w:r>
    </w:p>
    <w:p w:rsidR="00BE2F7D" w:rsidRPr="00915D7D" w:rsidRDefault="00BE2F7D" w:rsidP="00915D7D">
      <w:pPr>
        <w:overflowPunct w:val="0"/>
        <w:autoSpaceDE w:val="0"/>
        <w:autoSpaceDN w:val="0"/>
        <w:adjustRightInd w:val="0"/>
        <w:spacing w:after="0"/>
        <w:ind w:right="567"/>
        <w:jc w:val="center"/>
        <w:rPr>
          <w:rFonts w:ascii="Times New Roman" w:eastAsia="Times New Roman" w:hAnsi="Times New Roman" w:cs="FrankRuehl"/>
          <w:b/>
          <w:bCs/>
          <w:sz w:val="68"/>
          <w:szCs w:val="68"/>
          <w:lang w:eastAsia="pl-PL" w:bidi="he-IL"/>
        </w:rPr>
      </w:pPr>
    </w:p>
    <w:p w:rsidR="004657A3" w:rsidRDefault="00BE2F7D" w:rsidP="00915D7D">
      <w:pPr>
        <w:overflowPunct w:val="0"/>
        <w:autoSpaceDE w:val="0"/>
        <w:autoSpaceDN w:val="0"/>
        <w:adjustRightInd w:val="0"/>
        <w:spacing w:after="0"/>
        <w:ind w:right="567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pl-PL"/>
        </w:rPr>
        <w:t>„ Prawdziwie wielki jest ten człowiek, który chce się czegoś nauczyć…”</w:t>
      </w:r>
    </w:p>
    <w:p w:rsidR="00BE2F7D" w:rsidRPr="00BE2F7D" w:rsidRDefault="00BE2F7D" w:rsidP="00BE2F7D">
      <w:pPr>
        <w:overflowPunct w:val="0"/>
        <w:autoSpaceDE w:val="0"/>
        <w:autoSpaceDN w:val="0"/>
        <w:adjustRightInd w:val="0"/>
        <w:spacing w:after="0"/>
        <w:ind w:right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E2F7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Jan Paweł II</w:t>
      </w:r>
    </w:p>
    <w:p w:rsidR="00BE2F7D" w:rsidRPr="00BE2F7D" w:rsidRDefault="00BE2F7D" w:rsidP="00BE2F7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E2F7D" w:rsidRPr="00BE2F7D" w:rsidRDefault="00BE2F7D" w:rsidP="00BE2F7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E2F7D" w:rsidRPr="00BE2F7D" w:rsidRDefault="00BE2F7D" w:rsidP="00BE2F7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E2F7D" w:rsidRDefault="00BE2F7D" w:rsidP="00BE2F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BE2F7D" w:rsidRDefault="00BE2F7D" w:rsidP="00BE2F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BE2F7D" w:rsidRDefault="00BE2F7D" w:rsidP="00BE2F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BE2F7D" w:rsidRPr="00BE2F7D" w:rsidRDefault="00BE2F7D" w:rsidP="00BE2F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BE2F7D">
        <w:rPr>
          <w:rFonts w:ascii="Times New Roman" w:eastAsia="Times New Roman" w:hAnsi="Times New Roman" w:cs="Times New Roman"/>
          <w:lang w:eastAsia="ar-SA"/>
        </w:rPr>
        <w:t>Opracowany przez zespół nauczycieli w składzie:</w:t>
      </w:r>
    </w:p>
    <w:p w:rsidR="00BE2F7D" w:rsidRPr="00BE2F7D" w:rsidRDefault="00BE2F7D" w:rsidP="00BE2F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BE2F7D">
        <w:rPr>
          <w:rFonts w:ascii="Times New Roman" w:eastAsia="Times New Roman" w:hAnsi="Times New Roman" w:cs="Times New Roman"/>
          <w:lang w:eastAsia="ar-SA"/>
        </w:rPr>
        <w:t>Iza Krassowska – pedagog</w:t>
      </w:r>
    </w:p>
    <w:p w:rsidR="00BE2F7D" w:rsidRPr="00BE2F7D" w:rsidRDefault="00BE2F7D" w:rsidP="00BE2F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BE2F7D">
        <w:rPr>
          <w:rFonts w:ascii="Times New Roman" w:eastAsia="Times New Roman" w:hAnsi="Times New Roman" w:cs="Times New Roman"/>
          <w:lang w:eastAsia="ar-SA"/>
        </w:rPr>
        <w:t>Joanna Sonnenberg – psycholog</w:t>
      </w:r>
    </w:p>
    <w:p w:rsidR="00BE2F7D" w:rsidRPr="00BE2F7D" w:rsidRDefault="00BE2F7D" w:rsidP="00BE2F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BE2F7D">
        <w:rPr>
          <w:rFonts w:ascii="Times New Roman" w:eastAsia="Times New Roman" w:hAnsi="Times New Roman" w:cs="Times New Roman"/>
          <w:lang w:eastAsia="ar-SA"/>
        </w:rPr>
        <w:t>Katarzyna Kalityńska - logopeda</w:t>
      </w:r>
    </w:p>
    <w:p w:rsidR="00BE2F7D" w:rsidRPr="00BE2F7D" w:rsidRDefault="00BE2F7D" w:rsidP="00BE2F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BE2F7D">
        <w:rPr>
          <w:rFonts w:ascii="Times New Roman" w:eastAsia="Times New Roman" w:hAnsi="Times New Roman" w:cs="Times New Roman"/>
          <w:lang w:eastAsia="ar-SA"/>
        </w:rPr>
        <w:t>Magdalena Popławska – reedukator</w:t>
      </w:r>
    </w:p>
    <w:p w:rsidR="00BE2F7D" w:rsidRPr="00BE2F7D" w:rsidRDefault="00BE2F7D" w:rsidP="00BE2F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BE2F7D">
        <w:rPr>
          <w:rFonts w:ascii="Times New Roman" w:eastAsia="Times New Roman" w:hAnsi="Times New Roman" w:cs="Times New Roman"/>
          <w:lang w:eastAsia="ar-SA"/>
        </w:rPr>
        <w:t>Anna Wojenka – nauczyciel religii</w:t>
      </w:r>
    </w:p>
    <w:p w:rsidR="00BE2F7D" w:rsidRPr="00BE2F7D" w:rsidRDefault="00BE2F7D" w:rsidP="00BE2F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BE2F7D">
        <w:rPr>
          <w:rFonts w:ascii="Times New Roman" w:eastAsia="Times New Roman" w:hAnsi="Times New Roman" w:cs="Times New Roman"/>
          <w:lang w:eastAsia="ar-SA"/>
        </w:rPr>
        <w:t>Edyta Kowalczyk – wychowawca świetlicy</w:t>
      </w:r>
    </w:p>
    <w:p w:rsidR="00BE2F7D" w:rsidRPr="00BE2F7D" w:rsidRDefault="00BE2F7D" w:rsidP="00BE2F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BE2F7D">
        <w:rPr>
          <w:rFonts w:ascii="Times New Roman" w:eastAsia="Times New Roman" w:hAnsi="Times New Roman" w:cs="Times New Roman"/>
          <w:lang w:eastAsia="ar-SA"/>
        </w:rPr>
        <w:t>Ewa Komuda – nauczyciel przedszkola</w:t>
      </w:r>
    </w:p>
    <w:p w:rsidR="00BE2F7D" w:rsidRPr="00BE2F7D" w:rsidRDefault="00BE2F7D" w:rsidP="00BE2F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BE2F7D">
        <w:rPr>
          <w:rFonts w:ascii="Times New Roman" w:eastAsia="Times New Roman" w:hAnsi="Times New Roman" w:cs="Times New Roman"/>
          <w:lang w:eastAsia="ar-SA"/>
        </w:rPr>
        <w:t xml:space="preserve">Beata Chromik – </w:t>
      </w:r>
      <w:r w:rsidR="008C5C8B">
        <w:rPr>
          <w:rFonts w:ascii="Times New Roman" w:eastAsia="Times New Roman" w:hAnsi="Times New Roman" w:cs="Times New Roman"/>
          <w:lang w:eastAsia="ar-SA"/>
        </w:rPr>
        <w:t>nauczyciel edukacji wczesnoszkolnej</w:t>
      </w:r>
    </w:p>
    <w:p w:rsidR="00BE2F7D" w:rsidRPr="00BE2F7D" w:rsidRDefault="00BE2F7D" w:rsidP="00BE2F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BE2F7D">
        <w:rPr>
          <w:rFonts w:ascii="Times New Roman" w:eastAsia="Times New Roman" w:hAnsi="Times New Roman" w:cs="Times New Roman"/>
          <w:lang w:eastAsia="ar-SA"/>
        </w:rPr>
        <w:t xml:space="preserve">oraz przedstawiciel  Rady Rodziców </w:t>
      </w:r>
    </w:p>
    <w:p w:rsidR="00BE2F7D" w:rsidRPr="00BE2F7D" w:rsidRDefault="00BE2F7D" w:rsidP="00BE2F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BE2F7D">
        <w:rPr>
          <w:rFonts w:ascii="Times New Roman" w:eastAsia="Times New Roman" w:hAnsi="Times New Roman" w:cs="Times New Roman"/>
          <w:lang w:eastAsia="ar-SA"/>
        </w:rPr>
        <w:t>p. Magdalena Machcińska</w:t>
      </w:r>
    </w:p>
    <w:p w:rsidR="00BE2F7D" w:rsidRPr="00BE2F7D" w:rsidRDefault="00BE2F7D" w:rsidP="00BE2F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4657A3" w:rsidRPr="00915D7D" w:rsidRDefault="004657A3" w:rsidP="00915D7D">
      <w:pPr>
        <w:overflowPunct w:val="0"/>
        <w:autoSpaceDE w:val="0"/>
        <w:autoSpaceDN w:val="0"/>
        <w:adjustRightInd w:val="0"/>
        <w:spacing w:after="0"/>
        <w:ind w:right="567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pl-PL"/>
        </w:rPr>
      </w:pPr>
    </w:p>
    <w:p w:rsidR="00915D7D" w:rsidRPr="00915D7D" w:rsidRDefault="00915D7D" w:rsidP="00915D7D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5D7D" w:rsidRPr="00915D7D" w:rsidRDefault="00915D7D" w:rsidP="00915D7D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15D7D" w:rsidRPr="00915D7D" w:rsidRDefault="004657A3" w:rsidP="00915D7D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Warszawa 2014/2015</w:t>
      </w:r>
    </w:p>
    <w:p w:rsidR="004657A3" w:rsidRDefault="004657A3" w:rsidP="00915D7D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</w:p>
    <w:p w:rsidR="00BE2F7D" w:rsidRDefault="00BE2F7D" w:rsidP="00915D7D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</w:p>
    <w:p w:rsidR="00915D7D" w:rsidRPr="00915D7D" w:rsidRDefault="00915D7D" w:rsidP="00915D7D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915D7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>PREAMBUŁA</w:t>
      </w:r>
    </w:p>
    <w:p w:rsidR="00915D7D" w:rsidRPr="00915D7D" w:rsidRDefault="00915D7D" w:rsidP="00915D7D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915D7D" w:rsidRPr="00915D7D" w:rsidRDefault="00915D7D" w:rsidP="00915D7D">
      <w:pPr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5D7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Czas nauki w szkole podstawowej to czas poznawania świata i siebie, odkrywania swoich możliwości i zainteresowań.  Warto powtórzyć za Januszem Korczakiem, który kochał dzieci nade wszystko, że „Wspólną sprawą dorosłych jest pomaganie dzieciom w rozwoju, aby stały się tym, kim mogą </w:t>
      </w:r>
    </w:p>
    <w:p w:rsidR="004657A3" w:rsidRDefault="00915D7D" w:rsidP="004657A3">
      <w:pPr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5D7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Szkolny Program Wychowawczy określa w jaki sposób będziemy do tego dążyć </w:t>
      </w:r>
      <w:r w:rsidR="004657A3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915D7D" w:rsidRPr="00915D7D" w:rsidRDefault="00915D7D" w:rsidP="004657A3">
      <w:pPr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915D7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>I.WSTĘP</w:t>
      </w:r>
    </w:p>
    <w:p w:rsidR="00915D7D" w:rsidRPr="00915D7D" w:rsidRDefault="00915D7D" w:rsidP="00915D7D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</w:p>
    <w:p w:rsidR="00915D7D" w:rsidRPr="00915D7D" w:rsidRDefault="00915D7D" w:rsidP="00915D7D">
      <w:pPr>
        <w:overflowPunct w:val="0"/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915D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Wychowanie dziecka to proces świadomy, celowy, bardzo złożony i trudny. Polega on na świadomym kreowaniu sytuacji</w:t>
      </w:r>
      <w:r w:rsidRPr="00915D7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15D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za pomocą których wpływamy na rozwój fizyczny, umysłowy, emocjonalny oraz społeczny dziecka.</w:t>
      </w:r>
      <w:r w:rsidRPr="00915D7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15D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Dziecko styka się w czasie rozwoju z szeregiem różnych środowisk wychowawczych. Pierwszym i najważniejszym jest rodzina, którą szkoła powinna wspierać w dziedzinie wychowania.</w:t>
      </w:r>
    </w:p>
    <w:p w:rsidR="00915D7D" w:rsidRPr="00915D7D" w:rsidRDefault="00915D7D" w:rsidP="00915D7D">
      <w:pPr>
        <w:overflowPunct w:val="0"/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915D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Systematyczna praca z uczniami i rodzicami we współpracy z różnymi instytucjami jest podstawą naszego programu wychowawczego</w:t>
      </w:r>
    </w:p>
    <w:p w:rsidR="00915D7D" w:rsidRPr="00915D7D" w:rsidRDefault="00915D7D" w:rsidP="00915D7D">
      <w:pPr>
        <w:overflowPunct w:val="0"/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915D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Chcemy stworzyć dzieciom możliwość do rozwoju, lepszego poznawania siebie, przygotowywać do dalszego kształcenia się.</w:t>
      </w:r>
    </w:p>
    <w:p w:rsidR="00915D7D" w:rsidRPr="00915D7D" w:rsidRDefault="00915D7D" w:rsidP="00915D7D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915D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Poprzez zaplanowane działania wychowawcze rozwijamy poczucie własnej wartości,</w:t>
      </w:r>
      <w:r w:rsidRPr="00915D7D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pl-PL"/>
        </w:rPr>
        <w:t xml:space="preserve">- </w:t>
      </w:r>
      <w:r w:rsidRPr="00915D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wdrażamy zasady obowiązujące w stosunkach międzyludzkich</w:t>
      </w:r>
      <w:r w:rsidRPr="00915D7D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pl-PL"/>
        </w:rPr>
        <w:t>,</w:t>
      </w:r>
      <w:r w:rsidRPr="00915D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- kształtujemy zachowania sprzyjające zdrowiu dziecka,- zapewniamy wszechstronny rozwój osobowościowy ucznia, wspomagamy ten rozwój we wszystkich wymiarach, zwłaszcza społecznym emocjonalnym, intelektualnym i zdrowotnym.</w:t>
      </w:r>
    </w:p>
    <w:p w:rsidR="00915D7D" w:rsidRPr="00915D7D" w:rsidRDefault="00915D7D" w:rsidP="00915D7D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</w:p>
    <w:p w:rsidR="00915D7D" w:rsidRPr="00915D7D" w:rsidRDefault="00915D7D" w:rsidP="00915D7D">
      <w:pPr>
        <w:overflowPunct w:val="0"/>
        <w:autoSpaceDE w:val="0"/>
        <w:autoSpaceDN w:val="0"/>
        <w:adjustRightInd w:val="0"/>
        <w:spacing w:after="0"/>
        <w:ind w:righ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915D7D" w:rsidRPr="00915D7D" w:rsidRDefault="00915D7D" w:rsidP="00915D7D">
      <w:pPr>
        <w:overflowPunct w:val="0"/>
        <w:autoSpaceDE w:val="0"/>
        <w:autoSpaceDN w:val="0"/>
        <w:adjustRightInd w:val="0"/>
        <w:spacing w:after="0"/>
        <w:ind w:righ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15D7D">
        <w:rPr>
          <w:rFonts w:ascii="Times New Roman" w:eastAsia="Times New Roman" w:hAnsi="Times New Roman" w:cs="Times New Roman"/>
          <w:sz w:val="28"/>
          <w:szCs w:val="20"/>
          <w:lang w:eastAsia="pl-PL"/>
        </w:rPr>
        <w:t>Program wychowawczy SP 353 opiera się na następujących dokumentach:</w:t>
      </w:r>
    </w:p>
    <w:p w:rsidR="00915D7D" w:rsidRPr="00915D7D" w:rsidRDefault="00915D7D" w:rsidP="00915D7D">
      <w:pPr>
        <w:overflowPunct w:val="0"/>
        <w:autoSpaceDE w:val="0"/>
        <w:autoSpaceDN w:val="0"/>
        <w:adjustRightInd w:val="0"/>
        <w:spacing w:after="0"/>
        <w:ind w:right="567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915D7D" w:rsidRPr="00915D7D" w:rsidRDefault="00915D7D" w:rsidP="00915D7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  <w:r w:rsidRPr="00915D7D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Konstytucja Rzeczypospolitej Polskiej  -  Art. 72</w:t>
      </w:r>
    </w:p>
    <w:p w:rsidR="00915D7D" w:rsidRPr="00915D7D" w:rsidRDefault="00915D7D" w:rsidP="00915D7D">
      <w:pPr>
        <w:overflowPunct w:val="0"/>
        <w:autoSpaceDE w:val="0"/>
        <w:autoSpaceDN w:val="0"/>
        <w:adjustRightInd w:val="0"/>
        <w:spacing w:before="240" w:after="60"/>
        <w:ind w:right="567"/>
        <w:jc w:val="both"/>
        <w:outlineLvl w:val="7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915D7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„Rzeczpospolita Polska zapewnia ochronę praw dziecka. Każdy ma prawo żądać od organów władzy publicznej ochrony dziecka przed przemocą, okrucieństwem, wyzyskiem i demoralizacją.”</w:t>
      </w:r>
    </w:p>
    <w:p w:rsidR="00915D7D" w:rsidRPr="00915D7D" w:rsidRDefault="00915D7D" w:rsidP="00915D7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  <w:r w:rsidRPr="00915D7D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lastRenderedPageBreak/>
        <w:t xml:space="preserve">Konwencja o Prawach Dziecka  </w:t>
      </w:r>
    </w:p>
    <w:p w:rsidR="00915D7D" w:rsidRPr="00915D7D" w:rsidRDefault="00915D7D" w:rsidP="00915D7D">
      <w:pPr>
        <w:overflowPunct w:val="0"/>
        <w:autoSpaceDE w:val="0"/>
        <w:autoSpaceDN w:val="0"/>
        <w:adjustRightInd w:val="0"/>
        <w:spacing w:before="240" w:after="60"/>
        <w:ind w:right="567"/>
        <w:jc w:val="both"/>
        <w:outlineLvl w:val="8"/>
        <w:rPr>
          <w:rFonts w:ascii="Arial" w:eastAsia="Times New Roman" w:hAnsi="Arial" w:cs="Arial"/>
          <w:lang w:eastAsia="pl-PL"/>
        </w:rPr>
      </w:pPr>
      <w:r w:rsidRPr="00915D7D">
        <w:rPr>
          <w:rFonts w:ascii="Arial" w:eastAsia="Times New Roman" w:hAnsi="Arial" w:cs="Arial"/>
          <w:lang w:eastAsia="pl-PL"/>
        </w:rPr>
        <w:t xml:space="preserve">Art. 3  </w:t>
      </w:r>
    </w:p>
    <w:p w:rsidR="00915D7D" w:rsidRPr="00915D7D" w:rsidRDefault="00915D7D" w:rsidP="00915D7D">
      <w:pPr>
        <w:overflowPunct w:val="0"/>
        <w:autoSpaceDE w:val="0"/>
        <w:autoSpaceDN w:val="0"/>
        <w:adjustRightInd w:val="0"/>
        <w:spacing w:after="0"/>
        <w:ind w:left="708" w:right="567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15D7D">
        <w:rPr>
          <w:rFonts w:ascii="Times New Roman" w:eastAsia="Times New Roman" w:hAnsi="Times New Roman" w:cs="Times New Roman"/>
          <w:sz w:val="28"/>
          <w:szCs w:val="20"/>
          <w:lang w:eastAsia="pl-PL"/>
        </w:rPr>
        <w:t>„We wszystkich działaniach dotyczących dzieci, podejmowanych przez publiczne lub prywatne instytucje opieki społecznej, sądy, władze administracyjne lub ciała ustawodawcze, sprawą nadrzędną będzie najlepsze zabezpieczenie interesów dziecka.”</w:t>
      </w:r>
    </w:p>
    <w:p w:rsidR="00915D7D" w:rsidRPr="00915D7D" w:rsidRDefault="00915D7D" w:rsidP="00915D7D">
      <w:pPr>
        <w:overflowPunct w:val="0"/>
        <w:autoSpaceDE w:val="0"/>
        <w:autoSpaceDN w:val="0"/>
        <w:adjustRightInd w:val="0"/>
        <w:spacing w:before="240" w:after="60"/>
        <w:ind w:right="567"/>
        <w:jc w:val="both"/>
        <w:outlineLvl w:val="8"/>
        <w:rPr>
          <w:rFonts w:ascii="Arial" w:eastAsia="Times New Roman" w:hAnsi="Arial" w:cs="Arial"/>
          <w:lang w:eastAsia="pl-PL"/>
        </w:rPr>
      </w:pPr>
      <w:r w:rsidRPr="00915D7D">
        <w:rPr>
          <w:rFonts w:ascii="Arial" w:eastAsia="Times New Roman" w:hAnsi="Arial" w:cs="Arial"/>
          <w:lang w:eastAsia="pl-PL"/>
        </w:rPr>
        <w:t>Art. 19</w:t>
      </w:r>
    </w:p>
    <w:p w:rsidR="00915D7D" w:rsidRPr="00915D7D" w:rsidRDefault="00915D7D" w:rsidP="00915D7D">
      <w:pPr>
        <w:overflowPunct w:val="0"/>
        <w:autoSpaceDE w:val="0"/>
        <w:autoSpaceDN w:val="0"/>
        <w:adjustRightInd w:val="0"/>
        <w:spacing w:after="0"/>
        <w:ind w:left="708" w:right="567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15D7D">
        <w:rPr>
          <w:rFonts w:ascii="Times New Roman" w:eastAsia="Times New Roman" w:hAnsi="Times New Roman" w:cs="Times New Roman"/>
          <w:sz w:val="28"/>
          <w:szCs w:val="20"/>
          <w:lang w:eastAsia="pl-PL"/>
        </w:rPr>
        <w:t>„Państwa-Strony będą podejmowały wszelkie właściwe kroki w dziedzinie ustawodawczej, administracyjnej, społecznej oraz wychowawczej dla ochrony dziecka przed wszelkimi formami przemocy fizycznej bądź psychicznej, krzywdy bądź nadużyć, zaniedbania bądź niedbałego traktowania.”</w:t>
      </w:r>
    </w:p>
    <w:p w:rsidR="00915D7D" w:rsidRPr="00915D7D" w:rsidRDefault="00915D7D" w:rsidP="00915D7D">
      <w:pPr>
        <w:overflowPunct w:val="0"/>
        <w:autoSpaceDE w:val="0"/>
        <w:autoSpaceDN w:val="0"/>
        <w:adjustRightInd w:val="0"/>
        <w:spacing w:before="240" w:after="60"/>
        <w:ind w:right="567"/>
        <w:jc w:val="both"/>
        <w:outlineLvl w:val="8"/>
        <w:rPr>
          <w:rFonts w:ascii="Arial" w:eastAsia="Times New Roman" w:hAnsi="Arial" w:cs="Arial"/>
          <w:lang w:eastAsia="pl-PL"/>
        </w:rPr>
      </w:pPr>
      <w:r w:rsidRPr="00915D7D">
        <w:rPr>
          <w:rFonts w:ascii="Arial" w:eastAsia="Times New Roman" w:hAnsi="Arial" w:cs="Arial"/>
          <w:lang w:eastAsia="pl-PL"/>
        </w:rPr>
        <w:t>Art. 33</w:t>
      </w:r>
    </w:p>
    <w:p w:rsidR="00915D7D" w:rsidRPr="00915D7D" w:rsidRDefault="00915D7D" w:rsidP="00915D7D">
      <w:pPr>
        <w:overflowPunct w:val="0"/>
        <w:autoSpaceDE w:val="0"/>
        <w:autoSpaceDN w:val="0"/>
        <w:adjustRightInd w:val="0"/>
        <w:spacing w:after="0"/>
        <w:ind w:left="708" w:right="567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15D7D">
        <w:rPr>
          <w:rFonts w:ascii="Times New Roman" w:eastAsia="Times New Roman" w:hAnsi="Times New Roman" w:cs="Times New Roman"/>
          <w:sz w:val="28"/>
          <w:szCs w:val="20"/>
          <w:lang w:eastAsia="pl-PL"/>
        </w:rPr>
        <w:t>„Państwa-Strony będą podejmowały wszelkie odpowiednie kroki, w tym ustawodawcze, administracyjne, socjalne oraz środki w dziedzinie oświaty, w celu zapewnienia ochrony dzieciom przed nielegalnym używaniem środków narkotycznych i substancji psychotropowych, zgodnie z ich zdefiniowaniem w odpowiednich umowach międzynarodowych, oraz w celu zapobiegania wykorzystywania dzieci do nielegalnej produkcji tego typu substancji i handlu nimi.”</w:t>
      </w:r>
    </w:p>
    <w:p w:rsidR="00915D7D" w:rsidRPr="00915D7D" w:rsidRDefault="00915D7D" w:rsidP="00915D7D">
      <w:pPr>
        <w:overflowPunct w:val="0"/>
        <w:autoSpaceDE w:val="0"/>
        <w:autoSpaceDN w:val="0"/>
        <w:adjustRightInd w:val="0"/>
        <w:spacing w:after="0"/>
        <w:ind w:left="708" w:right="567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915D7D" w:rsidRPr="00915D7D" w:rsidRDefault="00915D7D" w:rsidP="00915D7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15D7D">
        <w:rPr>
          <w:rFonts w:ascii="Times New Roman" w:eastAsia="Times New Roman" w:hAnsi="Times New Roman" w:cs="Times New Roman"/>
          <w:sz w:val="28"/>
          <w:szCs w:val="20"/>
          <w:lang w:eastAsia="pl-PL"/>
        </w:rPr>
        <w:t>Ustawa z dnia 7 września 1991 r. o systemie oświaty (tekst jednolity Dz.U. z 2004 r. Nr 281, poz. 2781 z późniejszymi zmianami).</w:t>
      </w:r>
    </w:p>
    <w:p w:rsidR="00915D7D" w:rsidRPr="00915D7D" w:rsidRDefault="00915D7D" w:rsidP="00915D7D">
      <w:pPr>
        <w:overflowPunct w:val="0"/>
        <w:autoSpaceDE w:val="0"/>
        <w:autoSpaceDN w:val="0"/>
        <w:adjustRightInd w:val="0"/>
        <w:spacing w:after="0"/>
        <w:ind w:left="720" w:right="567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915D7D" w:rsidRPr="00915D7D" w:rsidRDefault="00915D7D" w:rsidP="00915D7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15D7D">
        <w:rPr>
          <w:rFonts w:ascii="Times New Roman" w:eastAsia="Times New Roman" w:hAnsi="Times New Roman" w:cs="Times New Roman"/>
          <w:sz w:val="28"/>
          <w:szCs w:val="20"/>
          <w:lang w:eastAsia="pl-PL"/>
        </w:rPr>
        <w:t>Rozporządzenie MENiS z dnia 23 grudnia 2008 r. w sprawie nowej podstawy programowej wychowania przedszkolnego oraz kształcenia ogólnego w poszczególnych typach szkół.( Dz. U. Nr 4poz. 17)</w:t>
      </w:r>
    </w:p>
    <w:p w:rsidR="00915D7D" w:rsidRPr="00915D7D" w:rsidRDefault="00915D7D" w:rsidP="00915D7D">
      <w:pPr>
        <w:overflowPunct w:val="0"/>
        <w:autoSpaceDE w:val="0"/>
        <w:autoSpaceDN w:val="0"/>
        <w:adjustRightInd w:val="0"/>
        <w:spacing w:after="0"/>
        <w:ind w:left="708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915D7D" w:rsidRPr="00915D7D" w:rsidRDefault="00915D7D" w:rsidP="00915D7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15D7D">
        <w:rPr>
          <w:rFonts w:ascii="Times New Roman" w:eastAsia="Times New Roman" w:hAnsi="Times New Roman" w:cs="Times New Roman"/>
          <w:sz w:val="28"/>
          <w:szCs w:val="20"/>
          <w:lang w:eastAsia="pl-PL"/>
        </w:rPr>
        <w:t>Rozporządzenie Ministra Edukacji Narodowej z dnia 30 kwietnia 2013r. w sprawie zasad udzielania i organizacji pomocy psychologiczno – pedagogicznej w publicznych przedszkolach, szkołach i placówkach (Dz. U. z 2013r., poz. 532).</w:t>
      </w:r>
    </w:p>
    <w:p w:rsidR="00915D7D" w:rsidRPr="00915D7D" w:rsidRDefault="00915D7D" w:rsidP="00915D7D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bookmarkStart w:id="1" w:name="_Toc351927581"/>
    </w:p>
    <w:p w:rsidR="00915D7D" w:rsidRPr="00915D7D" w:rsidRDefault="00915D7D" w:rsidP="00915D7D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5D7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Człowiek, by mógł się rozwijać, potrzebuje wartości. Szkoła jako społeczność stoi zatem przed niezwykle trudnym, lecz jakże istotnym z punktu widzenia </w:t>
      </w:r>
      <w:r w:rsidRPr="00915D7D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rozwoju i wychowania, zadaniem Nie można mówić o rozwoju bez zaspokajania potrzeb, czy bez dążenia do wytyczonych celów. Doświadczanie i związane z nim przeżycia stanowią integralną część rozwoju dlatego nazywanie i uwzględnianie wartości w procesie wychowania wydaje się ze wszech miar zasadne. </w:t>
      </w:r>
    </w:p>
    <w:p w:rsidR="00915D7D" w:rsidRPr="00915D7D" w:rsidRDefault="00915D7D" w:rsidP="00915D7D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915D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Na podstawie </w:t>
      </w:r>
      <w:r w:rsidR="000E19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opinii rodziców , uczniów i nauczycieli</w:t>
      </w:r>
      <w:r w:rsidRPr="00915D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 wartościami nadrzędnymi dla nas</w:t>
      </w:r>
      <w:r w:rsidR="000E19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w tym roku szkolnym  będą :</w:t>
      </w:r>
      <w:r w:rsidRPr="00915D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="000E19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?????</w:t>
      </w:r>
    </w:p>
    <w:bookmarkEnd w:id="1"/>
    <w:p w:rsidR="00915D7D" w:rsidRPr="00915D7D" w:rsidRDefault="00915D7D" w:rsidP="00915D7D">
      <w:pPr>
        <w:keepNext/>
        <w:overflowPunct w:val="0"/>
        <w:autoSpaceDE w:val="0"/>
        <w:autoSpaceDN w:val="0"/>
        <w:adjustRightInd w:val="0"/>
        <w:spacing w:before="240" w:after="60"/>
        <w:ind w:right="567"/>
        <w:jc w:val="center"/>
        <w:outlineLvl w:val="1"/>
        <w:rPr>
          <w:rFonts w:ascii="Times New Roman" w:eastAsia="Times New Roman" w:hAnsi="Times New Roman" w:cs="Times New Roman"/>
          <w:b/>
          <w:iCs/>
          <w:sz w:val="36"/>
          <w:szCs w:val="32"/>
          <w:lang w:eastAsia="pl-PL"/>
        </w:rPr>
      </w:pPr>
      <w:r w:rsidRPr="00915D7D">
        <w:rPr>
          <w:rFonts w:ascii="Times New Roman" w:eastAsia="Times New Roman" w:hAnsi="Times New Roman" w:cs="Times New Roman"/>
          <w:b/>
          <w:iCs/>
          <w:sz w:val="36"/>
          <w:szCs w:val="32"/>
          <w:lang w:eastAsia="pl-PL"/>
        </w:rPr>
        <w:t>II.MISJA SZKOŁY</w:t>
      </w:r>
    </w:p>
    <w:p w:rsidR="00915D7D" w:rsidRPr="00915D7D" w:rsidRDefault="00915D7D" w:rsidP="00915D7D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15D7D" w:rsidRPr="00915D7D" w:rsidRDefault="00915D7D" w:rsidP="00915D7D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5D7D">
        <w:rPr>
          <w:rFonts w:ascii="Times New Roman" w:eastAsia="Times New Roman" w:hAnsi="Times New Roman" w:cs="Times New Roman"/>
          <w:sz w:val="28"/>
          <w:szCs w:val="28"/>
          <w:lang w:eastAsia="pl-PL"/>
        </w:rPr>
        <w:t>Misją naszej szkoły jest:</w:t>
      </w:r>
    </w:p>
    <w:p w:rsidR="00915D7D" w:rsidRPr="00915D7D" w:rsidRDefault="00915D7D" w:rsidP="00915D7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5D7D">
        <w:rPr>
          <w:rFonts w:ascii="Times New Roman" w:eastAsia="Times New Roman" w:hAnsi="Times New Roman" w:cs="Times New Roman"/>
          <w:sz w:val="28"/>
          <w:szCs w:val="28"/>
          <w:lang w:eastAsia="pl-PL"/>
        </w:rPr>
        <w:t>Kształcenie i wychowanie uczniów oparte na odpowiedzialności za siebie i innych członków społeczności szkolnej,</w:t>
      </w:r>
    </w:p>
    <w:p w:rsidR="00915D7D" w:rsidRPr="00915D7D" w:rsidRDefault="00915D7D" w:rsidP="00915D7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5D7D">
        <w:rPr>
          <w:rFonts w:ascii="Times New Roman" w:eastAsia="Times New Roman" w:hAnsi="Times New Roman" w:cs="Times New Roman"/>
          <w:sz w:val="28"/>
          <w:szCs w:val="28"/>
          <w:lang w:eastAsia="pl-PL"/>
        </w:rPr>
        <w:t>Wyposażenie uczniów w wiedzę i kompetencje umożliwiające osiąganie sukcesów w życiu, tak aby potrafili dostosowywać się do zmieniającej się rzeczywistości i podejmowali trud nieprzerwanej nauki,</w:t>
      </w:r>
    </w:p>
    <w:p w:rsidR="00915D7D" w:rsidRPr="00915D7D" w:rsidRDefault="00915D7D" w:rsidP="00915D7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5D7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Zapewnienie uczniom pełni rozwoju umysłowego, emocjonalnego, moralnego </w:t>
      </w:r>
      <w:r w:rsidRPr="00915D7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i fizycznego w zgodzie z ich potrzebami i możliwościami psychofizycznymi, </w:t>
      </w:r>
      <w:r w:rsidRPr="00915D7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 warunkach poszanowania godności osobistej oraz wolności światopoglądowej i wyznaniowej,</w:t>
      </w:r>
    </w:p>
    <w:p w:rsidR="00915D7D" w:rsidRPr="00915D7D" w:rsidRDefault="00915D7D" w:rsidP="00915D7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5D7D">
        <w:rPr>
          <w:rFonts w:ascii="Times New Roman" w:eastAsia="Times New Roman" w:hAnsi="Times New Roman" w:cs="Times New Roman"/>
          <w:sz w:val="28"/>
          <w:szCs w:val="28"/>
          <w:lang w:eastAsia="pl-PL"/>
        </w:rPr>
        <w:t>Uczenie otwartości na różnorodność kulturową w oparciu o dumę z przynależności narodowej i tradycji.</w:t>
      </w:r>
    </w:p>
    <w:p w:rsidR="00915D7D" w:rsidRPr="00915D7D" w:rsidRDefault="00915D7D" w:rsidP="00915D7D">
      <w:pPr>
        <w:autoSpaceDN w:val="0"/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15D7D" w:rsidRPr="00915D7D" w:rsidRDefault="00915D7D" w:rsidP="00915D7D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15D7D" w:rsidRPr="00915D7D" w:rsidRDefault="00915D7D" w:rsidP="00915D7D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15D7D" w:rsidRPr="00915D7D" w:rsidRDefault="00915D7D" w:rsidP="00915D7D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915D7D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III. </w:t>
      </w:r>
      <w:r w:rsidRPr="00915D7D">
        <w:rPr>
          <w:rFonts w:ascii="Times New Roman" w:eastAsia="Times New Roman" w:hAnsi="Times New Roman" w:cs="Times New Roman"/>
          <w:b/>
          <w:iCs/>
          <w:sz w:val="36"/>
          <w:szCs w:val="32"/>
          <w:lang w:eastAsia="pl-PL"/>
        </w:rPr>
        <w:t>S</w:t>
      </w:r>
      <w:r w:rsidR="000E19E5">
        <w:rPr>
          <w:rFonts w:ascii="Times New Roman" w:eastAsia="Times New Roman" w:hAnsi="Times New Roman" w:cs="Times New Roman"/>
          <w:b/>
          <w:iCs/>
          <w:sz w:val="36"/>
          <w:szCs w:val="32"/>
          <w:lang w:eastAsia="pl-PL"/>
        </w:rPr>
        <w:t>YLWETKA ABSOLW</w:t>
      </w:r>
      <w:r w:rsidRPr="00915D7D">
        <w:rPr>
          <w:rFonts w:ascii="Times New Roman" w:eastAsia="Times New Roman" w:hAnsi="Times New Roman" w:cs="Times New Roman"/>
          <w:b/>
          <w:iCs/>
          <w:sz w:val="36"/>
          <w:szCs w:val="32"/>
          <w:lang w:eastAsia="pl-PL"/>
        </w:rPr>
        <w:t>ENTA SP 353 W WARSZAWIE</w:t>
      </w:r>
    </w:p>
    <w:p w:rsidR="00915D7D" w:rsidRPr="00915D7D" w:rsidRDefault="00915D7D" w:rsidP="00915D7D">
      <w:pPr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5D7D">
        <w:rPr>
          <w:rFonts w:ascii="Times New Roman" w:eastAsia="Times New Roman" w:hAnsi="Times New Roman" w:cs="Times New Roman"/>
          <w:sz w:val="28"/>
          <w:szCs w:val="28"/>
          <w:lang w:eastAsia="pl-PL"/>
        </w:rPr>
        <w:t>Absolwent opuszczający mury naszej szkoły charakteryzuje się następującymi cechami:</w:t>
      </w:r>
    </w:p>
    <w:p w:rsidR="00915D7D" w:rsidRPr="00915D7D" w:rsidRDefault="00915D7D" w:rsidP="00915D7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5D7D">
        <w:rPr>
          <w:rFonts w:ascii="Times New Roman" w:eastAsia="Times New Roman" w:hAnsi="Times New Roman" w:cs="Times New Roman"/>
          <w:sz w:val="28"/>
          <w:szCs w:val="28"/>
          <w:lang w:eastAsia="pl-PL"/>
        </w:rPr>
        <w:t>Zna swoje prawa i obowiązki, wypełnia je sumiennie</w:t>
      </w:r>
    </w:p>
    <w:p w:rsidR="00915D7D" w:rsidRPr="00915D7D" w:rsidRDefault="00915D7D" w:rsidP="00915D7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5D7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Szanuje mienie własne i społeczne </w:t>
      </w:r>
    </w:p>
    <w:p w:rsidR="00915D7D" w:rsidRPr="00915D7D" w:rsidRDefault="00915D7D" w:rsidP="00915D7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5D7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Potrafi przedstawić swoje poglądy, szanując zdanie innych </w:t>
      </w:r>
    </w:p>
    <w:p w:rsidR="00915D7D" w:rsidRPr="00915D7D" w:rsidRDefault="00915D7D" w:rsidP="00915D7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5D7D">
        <w:rPr>
          <w:rFonts w:ascii="Times New Roman" w:eastAsia="Times New Roman" w:hAnsi="Times New Roman" w:cs="Times New Roman"/>
          <w:sz w:val="28"/>
          <w:szCs w:val="28"/>
          <w:lang w:eastAsia="pl-PL"/>
        </w:rPr>
        <w:t>Rozumie potrzebę zdrowego trybu życia, dba o higienę osobistą</w:t>
      </w:r>
    </w:p>
    <w:p w:rsidR="00915D7D" w:rsidRPr="00915D7D" w:rsidRDefault="00915D7D" w:rsidP="00915D7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5D7D">
        <w:rPr>
          <w:rFonts w:ascii="Times New Roman" w:eastAsia="Times New Roman" w:hAnsi="Times New Roman" w:cs="Times New Roman"/>
          <w:sz w:val="28"/>
          <w:szCs w:val="28"/>
          <w:lang w:eastAsia="pl-PL"/>
        </w:rPr>
        <w:t>Ma szerokie spektrum zainteresowań , aktywnie dąży do poszerzania wiedzy ogólnej, rozwijania swojego talentu Jest wrażliwy na potrzeby innych ludzi</w:t>
      </w:r>
    </w:p>
    <w:p w:rsidR="00915D7D" w:rsidRPr="00915D7D" w:rsidRDefault="00915D7D" w:rsidP="00915D7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5D7D">
        <w:rPr>
          <w:rFonts w:ascii="Times New Roman" w:eastAsia="Times New Roman" w:hAnsi="Times New Roman" w:cs="Times New Roman"/>
          <w:sz w:val="28"/>
          <w:szCs w:val="28"/>
          <w:lang w:eastAsia="pl-PL"/>
        </w:rPr>
        <w:t>Jest uczciwy, koleżeński, cechuje go odwaga cywilna</w:t>
      </w:r>
    </w:p>
    <w:p w:rsidR="00915D7D" w:rsidRPr="00915D7D" w:rsidRDefault="00915D7D" w:rsidP="00915D7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5D7D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Nawiązuje prawidłowe relacje z rówieśnikami i osobami dorosłymi </w:t>
      </w:r>
    </w:p>
    <w:p w:rsidR="00915D7D" w:rsidRPr="00915D7D" w:rsidRDefault="00915D7D" w:rsidP="00915D7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5D7D">
        <w:rPr>
          <w:rFonts w:ascii="Times New Roman" w:eastAsia="Times New Roman" w:hAnsi="Times New Roman" w:cs="Times New Roman"/>
          <w:sz w:val="28"/>
          <w:szCs w:val="28"/>
          <w:lang w:eastAsia="pl-PL"/>
        </w:rPr>
        <w:t>Stara się być obiektywny w swoich ocenach i sądach, umie odróżnić dobro od zła,</w:t>
      </w:r>
    </w:p>
    <w:p w:rsidR="00915D7D" w:rsidRPr="00915D7D" w:rsidRDefault="00915D7D" w:rsidP="00915D7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5D7D">
        <w:rPr>
          <w:rFonts w:ascii="Times New Roman" w:eastAsia="Times New Roman" w:hAnsi="Times New Roman" w:cs="Times New Roman"/>
          <w:sz w:val="28"/>
          <w:szCs w:val="28"/>
          <w:lang w:eastAsia="pl-PL"/>
        </w:rPr>
        <w:t>Potrafi dostrzec piękno przyrody i docenić dzieła artystyczne,</w:t>
      </w:r>
    </w:p>
    <w:p w:rsidR="00915D7D" w:rsidRPr="00915D7D" w:rsidRDefault="00915D7D" w:rsidP="00915D7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5D7D">
        <w:rPr>
          <w:rFonts w:ascii="Times New Roman" w:eastAsia="Times New Roman" w:hAnsi="Times New Roman" w:cs="Times New Roman"/>
          <w:sz w:val="28"/>
          <w:szCs w:val="28"/>
          <w:lang w:eastAsia="pl-PL"/>
        </w:rPr>
        <w:t>Swoją postawą wyraża szacunek i tolerancję wobec innych ludzi  bez względu na rasę, wyznanie, przekonania i status społeczny.</w:t>
      </w:r>
    </w:p>
    <w:p w:rsidR="00915D7D" w:rsidRPr="00915D7D" w:rsidRDefault="00915D7D" w:rsidP="00915D7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5D7D">
        <w:rPr>
          <w:rFonts w:ascii="Times New Roman" w:eastAsia="Times New Roman" w:hAnsi="Times New Roman" w:cs="Times New Roman"/>
          <w:sz w:val="28"/>
          <w:szCs w:val="28"/>
          <w:lang w:eastAsia="pl-PL"/>
        </w:rPr>
        <w:t>Umie odnieść się do systemu etycznego opartego na wartościach humanistycznych</w:t>
      </w:r>
    </w:p>
    <w:p w:rsidR="00915D7D" w:rsidRPr="00915D7D" w:rsidRDefault="00915D7D" w:rsidP="00915D7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5D7D">
        <w:rPr>
          <w:rFonts w:ascii="Times New Roman" w:eastAsia="Times New Roman" w:hAnsi="Times New Roman" w:cs="Times New Roman"/>
          <w:sz w:val="28"/>
          <w:szCs w:val="28"/>
          <w:lang w:eastAsia="pl-PL"/>
        </w:rPr>
        <w:t>Z dystansem podchodzi do informacji ze środków masowego przekazu, odróżnia fikcję od świata realnego w przekazach medialnych.</w:t>
      </w:r>
    </w:p>
    <w:p w:rsidR="00915D7D" w:rsidRPr="00915D7D" w:rsidRDefault="00915D7D" w:rsidP="00915D7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5D7D">
        <w:rPr>
          <w:rFonts w:ascii="Times New Roman" w:eastAsia="Times New Roman" w:hAnsi="Times New Roman" w:cs="Times New Roman"/>
          <w:sz w:val="28"/>
          <w:szCs w:val="28"/>
          <w:lang w:eastAsia="pl-PL"/>
        </w:rPr>
        <w:t>Świadomie dba o środowisko</w:t>
      </w:r>
    </w:p>
    <w:p w:rsidR="00915D7D" w:rsidRPr="00915D7D" w:rsidRDefault="00915D7D" w:rsidP="00915D7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5D7D">
        <w:rPr>
          <w:rFonts w:ascii="Times New Roman" w:eastAsia="Times New Roman" w:hAnsi="Times New Roman" w:cs="Times New Roman"/>
          <w:sz w:val="28"/>
          <w:szCs w:val="28"/>
          <w:lang w:eastAsia="pl-PL"/>
        </w:rPr>
        <w:t>Kultywuje tradycje rodzinne , regionalne i państwowe</w:t>
      </w:r>
    </w:p>
    <w:p w:rsidR="00915D7D" w:rsidRPr="00915D7D" w:rsidRDefault="00915D7D" w:rsidP="00915D7D">
      <w:pPr>
        <w:autoSpaceDN w:val="0"/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15D7D" w:rsidRPr="00915D7D" w:rsidRDefault="00915D7D" w:rsidP="00915D7D">
      <w:pPr>
        <w:autoSpaceDN w:val="0"/>
        <w:spacing w:after="0"/>
        <w:ind w:left="72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915D7D" w:rsidRPr="00915D7D" w:rsidRDefault="00915D7D" w:rsidP="00915D7D">
      <w:pPr>
        <w:autoSpaceDN w:val="0"/>
        <w:spacing w:after="0"/>
        <w:ind w:left="72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915D7D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IV.CELE</w:t>
      </w:r>
    </w:p>
    <w:p w:rsidR="00915D7D" w:rsidRPr="00915D7D" w:rsidRDefault="00915D7D" w:rsidP="00915D7D">
      <w:pPr>
        <w:autoSpaceDN w:val="0"/>
        <w:spacing w:after="0"/>
        <w:ind w:left="720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915D7D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Cel nadrzędny</w:t>
      </w:r>
    </w:p>
    <w:p w:rsidR="00915D7D" w:rsidRPr="00915D7D" w:rsidRDefault="00915D7D" w:rsidP="00915D7D">
      <w:pPr>
        <w:autoSpaceDN w:val="0"/>
        <w:spacing w:after="0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915D7D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Zapewnienie uczniom harmonijnego rozwoju intelektualnego, etycznego, emocjonalnego, społecznego i fizycznego z uwzględnieniem ich indywidualnych potrzeb rozwojowych i edukacyjnych, zainteresowań oraz możliwości psychofizycznych, w tym uczniów</w:t>
      </w:r>
      <w:r w:rsidRPr="00915D7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915D7D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szczególnie uzdolnionych</w:t>
      </w:r>
    </w:p>
    <w:p w:rsidR="00915D7D" w:rsidRPr="00915D7D" w:rsidRDefault="00915D7D" w:rsidP="00915D7D">
      <w:pPr>
        <w:autoSpaceDN w:val="0"/>
        <w:spacing w:after="0"/>
        <w:ind w:left="720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915D7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Cele główne – </w:t>
      </w:r>
      <w:r w:rsidRPr="00915D7D">
        <w:rPr>
          <w:rFonts w:ascii="Times New Roman" w:eastAsia="Times New Roman" w:hAnsi="Times New Roman" w:cs="Times New Roman"/>
          <w:sz w:val="28"/>
          <w:szCs w:val="28"/>
          <w:lang w:eastAsia="pl-PL"/>
        </w:rPr>
        <w:t>wspomaganie rozwoju dziecka w sferze społecznej, intelektualnej, emocjonalnej, zdrowotnej i moralnej</w:t>
      </w:r>
    </w:p>
    <w:p w:rsidR="00915D7D" w:rsidRPr="00915D7D" w:rsidRDefault="00915D7D" w:rsidP="00915D7D">
      <w:pPr>
        <w:autoSpaceDN w:val="0"/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5D7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Cele szczegółowe</w:t>
      </w:r>
      <w:r w:rsidRPr="00915D7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zawarte są w harmonogramie działań wychowawczych</w:t>
      </w:r>
    </w:p>
    <w:p w:rsidR="00915D7D" w:rsidRPr="00915D7D" w:rsidRDefault="00915D7D" w:rsidP="00915D7D">
      <w:pPr>
        <w:autoSpaceDN w:val="0"/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15D7D" w:rsidRPr="00915D7D" w:rsidRDefault="00915D7D" w:rsidP="00915D7D">
      <w:pPr>
        <w:autoSpaceDN w:val="0"/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15D7D" w:rsidRPr="00915D7D" w:rsidRDefault="00915D7D" w:rsidP="00915D7D">
      <w:pPr>
        <w:autoSpaceDN w:val="0"/>
        <w:spacing w:after="0"/>
        <w:ind w:left="72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915D7D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V.STRUKTURA ODDZIAŁYWAŃ WYCHOWAWCZYCH</w:t>
      </w:r>
    </w:p>
    <w:p w:rsidR="00915D7D" w:rsidRPr="00915D7D" w:rsidRDefault="00915D7D" w:rsidP="00915D7D">
      <w:pPr>
        <w:autoSpaceDN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15D7D" w:rsidRPr="00915D7D" w:rsidRDefault="00915D7D" w:rsidP="00915D7D">
      <w:pPr>
        <w:autoSpaceDN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15D7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Szczegółowy opis struktury znajduje się w Statucie Szkoły.</w:t>
      </w:r>
    </w:p>
    <w:p w:rsidR="00915D7D" w:rsidRDefault="00915D7D" w:rsidP="00915D7D">
      <w:pPr>
        <w:autoSpaceDN w:val="0"/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657A3" w:rsidRDefault="004657A3" w:rsidP="00915D7D">
      <w:pPr>
        <w:autoSpaceDN w:val="0"/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657A3" w:rsidRDefault="004657A3" w:rsidP="00915D7D">
      <w:pPr>
        <w:autoSpaceDN w:val="0"/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657A3" w:rsidRDefault="004657A3" w:rsidP="00915D7D">
      <w:pPr>
        <w:autoSpaceDN w:val="0"/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657A3" w:rsidRDefault="004657A3" w:rsidP="00915D7D">
      <w:pPr>
        <w:autoSpaceDN w:val="0"/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657A3" w:rsidRPr="00915D7D" w:rsidRDefault="004657A3" w:rsidP="00915D7D">
      <w:pPr>
        <w:autoSpaceDN w:val="0"/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15D7D" w:rsidRPr="00915D7D" w:rsidRDefault="00915D7D" w:rsidP="00915D7D">
      <w:pPr>
        <w:autoSpaceDN w:val="0"/>
        <w:spacing w:after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15D7D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915D7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:rsidR="00915D7D" w:rsidRPr="00915D7D" w:rsidRDefault="00915D7D" w:rsidP="00915D7D">
      <w:pPr>
        <w:autoSpaceDN w:val="0"/>
        <w:spacing w:after="0"/>
        <w:ind w:left="72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915D7D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lastRenderedPageBreak/>
        <w:t>VI. CEREMONIAŁ I TRADYCJE SZKOŁY</w:t>
      </w:r>
    </w:p>
    <w:p w:rsidR="00915D7D" w:rsidRPr="00915D7D" w:rsidRDefault="00915D7D" w:rsidP="00915D7D">
      <w:pPr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5D7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Jako, że jesteśmy nową placówką dopiero tworzymy tradycje, ale już można wyróżnić kilka stałych elementów w życiu naszej szkoły </w:t>
      </w:r>
    </w:p>
    <w:p w:rsidR="00915D7D" w:rsidRDefault="00915D7D" w:rsidP="00915D7D">
      <w:pPr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5D7D">
        <w:rPr>
          <w:rFonts w:ascii="Times New Roman" w:eastAsia="Times New Roman" w:hAnsi="Times New Roman" w:cs="Times New Roman"/>
          <w:sz w:val="28"/>
          <w:szCs w:val="28"/>
          <w:lang w:eastAsia="pl-PL"/>
        </w:rPr>
        <w:t>Do ceremoniału i szkolnych tradycji zaliczamy:</w:t>
      </w:r>
    </w:p>
    <w:p w:rsidR="004657A3" w:rsidRPr="004657A3" w:rsidRDefault="004657A3" w:rsidP="004657A3">
      <w:pPr>
        <w:pStyle w:val="Akapitzlist"/>
        <w:numPr>
          <w:ilvl w:val="0"/>
          <w:numId w:val="6"/>
        </w:numPr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657A3">
        <w:rPr>
          <w:rFonts w:ascii="Times New Roman" w:eastAsia="Times New Roman" w:hAnsi="Times New Roman" w:cs="Times New Roman"/>
          <w:sz w:val="28"/>
          <w:szCs w:val="28"/>
          <w:lang w:eastAsia="pl-PL"/>
        </w:rPr>
        <w:t>Obecność sztandaru podczas ważniejszych uroczystości szkolnych</w:t>
      </w:r>
    </w:p>
    <w:p w:rsidR="00915D7D" w:rsidRDefault="00915D7D" w:rsidP="00915D7D">
      <w:pPr>
        <w:numPr>
          <w:ilvl w:val="0"/>
          <w:numId w:val="4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5D7D">
        <w:rPr>
          <w:rFonts w:ascii="Times New Roman" w:eastAsia="Times New Roman" w:hAnsi="Times New Roman" w:cs="Times New Roman"/>
          <w:sz w:val="28"/>
          <w:szCs w:val="28"/>
          <w:lang w:eastAsia="pl-PL"/>
        </w:rPr>
        <w:t>uroczyste rozpoczęcie i zakończenie roku szkolnego,</w:t>
      </w:r>
    </w:p>
    <w:p w:rsidR="004657A3" w:rsidRPr="00915D7D" w:rsidRDefault="004657A3" w:rsidP="00915D7D">
      <w:pPr>
        <w:numPr>
          <w:ilvl w:val="0"/>
          <w:numId w:val="4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hymn szkoły</w:t>
      </w:r>
    </w:p>
    <w:p w:rsidR="00915D7D" w:rsidRPr="00915D7D" w:rsidRDefault="00915D7D" w:rsidP="00915D7D">
      <w:pPr>
        <w:numPr>
          <w:ilvl w:val="0"/>
          <w:numId w:val="4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5D7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święto „ Pierwszaka” obejmujące uroczyste pasowanie na ucznia szkoły podstawowej, </w:t>
      </w:r>
    </w:p>
    <w:p w:rsidR="00915D7D" w:rsidRPr="00915D7D" w:rsidRDefault="00915D7D" w:rsidP="00915D7D">
      <w:pPr>
        <w:numPr>
          <w:ilvl w:val="0"/>
          <w:numId w:val="4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5D7D">
        <w:rPr>
          <w:rFonts w:ascii="Times New Roman" w:eastAsia="Times New Roman" w:hAnsi="Times New Roman" w:cs="Times New Roman"/>
          <w:sz w:val="28"/>
          <w:szCs w:val="28"/>
          <w:lang w:eastAsia="pl-PL"/>
        </w:rPr>
        <w:t>Dzień Edukacji Narodowej,</w:t>
      </w:r>
    </w:p>
    <w:p w:rsidR="00915D7D" w:rsidRPr="00915D7D" w:rsidRDefault="00915D7D" w:rsidP="00915D7D">
      <w:pPr>
        <w:numPr>
          <w:ilvl w:val="0"/>
          <w:numId w:val="4"/>
        </w:numPr>
        <w:tabs>
          <w:tab w:val="num" w:pos="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5D7D">
        <w:rPr>
          <w:rFonts w:ascii="Times New Roman" w:eastAsia="Times New Roman" w:hAnsi="Times New Roman" w:cs="Times New Roman"/>
          <w:sz w:val="28"/>
          <w:szCs w:val="28"/>
          <w:lang w:eastAsia="pl-PL"/>
        </w:rPr>
        <w:t>Narodowe Święto Niepodległości,</w:t>
      </w:r>
    </w:p>
    <w:p w:rsidR="00915D7D" w:rsidRDefault="00915D7D" w:rsidP="00915D7D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15D7D">
        <w:rPr>
          <w:rFonts w:ascii="Times New Roman" w:eastAsia="Times New Roman" w:hAnsi="Times New Roman" w:cs="Times New Roman"/>
          <w:sz w:val="28"/>
          <w:szCs w:val="28"/>
          <w:lang w:eastAsia="zh-CN"/>
        </w:rPr>
        <w:t>mikołajki klasowe,</w:t>
      </w:r>
    </w:p>
    <w:p w:rsidR="004657A3" w:rsidRPr="00915D7D" w:rsidRDefault="004657A3" w:rsidP="00915D7D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bal karnawałowy</w:t>
      </w:r>
    </w:p>
    <w:p w:rsidR="00915D7D" w:rsidRPr="00915D7D" w:rsidRDefault="00915D7D" w:rsidP="00915D7D">
      <w:pPr>
        <w:numPr>
          <w:ilvl w:val="0"/>
          <w:numId w:val="4"/>
        </w:numPr>
        <w:tabs>
          <w:tab w:val="num" w:pos="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5D7D">
        <w:rPr>
          <w:rFonts w:ascii="Times New Roman" w:eastAsia="Times New Roman" w:hAnsi="Times New Roman" w:cs="Times New Roman"/>
          <w:sz w:val="28"/>
          <w:szCs w:val="28"/>
          <w:lang w:eastAsia="pl-PL"/>
        </w:rPr>
        <w:t>szkolne walentynki</w:t>
      </w:r>
    </w:p>
    <w:p w:rsidR="00915D7D" w:rsidRPr="00915D7D" w:rsidRDefault="00915D7D" w:rsidP="00915D7D">
      <w:pPr>
        <w:numPr>
          <w:ilvl w:val="0"/>
          <w:numId w:val="4"/>
        </w:numPr>
        <w:tabs>
          <w:tab w:val="num" w:pos="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5D7D">
        <w:rPr>
          <w:rFonts w:ascii="Times New Roman" w:eastAsia="Times New Roman" w:hAnsi="Times New Roman" w:cs="Times New Roman"/>
          <w:sz w:val="28"/>
          <w:szCs w:val="28"/>
          <w:lang w:eastAsia="pl-PL"/>
        </w:rPr>
        <w:t>pierwszy dzień wiosny</w:t>
      </w:r>
    </w:p>
    <w:p w:rsidR="00915D7D" w:rsidRPr="00915D7D" w:rsidRDefault="00915D7D" w:rsidP="00915D7D">
      <w:pPr>
        <w:numPr>
          <w:ilvl w:val="0"/>
          <w:numId w:val="4"/>
        </w:numPr>
        <w:tabs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15D7D">
        <w:rPr>
          <w:rFonts w:ascii="Times New Roman" w:eastAsia="Times New Roman" w:hAnsi="Times New Roman" w:cs="Times New Roman"/>
          <w:sz w:val="28"/>
          <w:szCs w:val="28"/>
          <w:lang w:eastAsia="zh-CN"/>
        </w:rPr>
        <w:t>festyn rodzinny,</w:t>
      </w:r>
    </w:p>
    <w:p w:rsidR="00915D7D" w:rsidRPr="00915D7D" w:rsidRDefault="00915D7D" w:rsidP="00915D7D">
      <w:pPr>
        <w:numPr>
          <w:ilvl w:val="0"/>
          <w:numId w:val="4"/>
        </w:numPr>
        <w:tabs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15D7D">
        <w:rPr>
          <w:rFonts w:ascii="Times New Roman" w:eastAsia="Times New Roman" w:hAnsi="Times New Roman" w:cs="Times New Roman"/>
          <w:sz w:val="28"/>
          <w:szCs w:val="28"/>
          <w:lang w:eastAsia="zh-CN"/>
        </w:rPr>
        <w:t>spotkania opłatkowe w ramach których organizowane są uroczyste wigilie klasowe</w:t>
      </w:r>
    </w:p>
    <w:p w:rsidR="00915D7D" w:rsidRPr="00915D7D" w:rsidRDefault="00915D7D" w:rsidP="00915D7D">
      <w:pPr>
        <w:numPr>
          <w:ilvl w:val="0"/>
          <w:numId w:val="4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5D7D">
        <w:rPr>
          <w:rFonts w:ascii="Times New Roman" w:eastAsia="Times New Roman" w:hAnsi="Times New Roman" w:cs="Times New Roman"/>
          <w:sz w:val="28"/>
          <w:szCs w:val="28"/>
          <w:lang w:eastAsia="pl-PL"/>
        </w:rPr>
        <w:t>rekolekcje wielkopostne dla uczniów wyznania rzymsko-katolickiego,</w:t>
      </w:r>
    </w:p>
    <w:p w:rsidR="00915D7D" w:rsidRPr="00915D7D" w:rsidRDefault="00915D7D" w:rsidP="00915D7D">
      <w:pPr>
        <w:numPr>
          <w:ilvl w:val="0"/>
          <w:numId w:val="4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5D7D">
        <w:rPr>
          <w:rFonts w:ascii="Times New Roman" w:eastAsia="Times New Roman" w:hAnsi="Times New Roman" w:cs="Times New Roman"/>
          <w:sz w:val="28"/>
          <w:szCs w:val="28"/>
          <w:lang w:eastAsia="pl-PL"/>
        </w:rPr>
        <w:t>eksponowanie i nagradzanie sukcesów w konkursach, olimpiadach i zawodach,</w:t>
      </w:r>
    </w:p>
    <w:p w:rsidR="00915D7D" w:rsidRPr="00915D7D" w:rsidRDefault="00915D7D" w:rsidP="00915D7D">
      <w:pPr>
        <w:numPr>
          <w:ilvl w:val="0"/>
          <w:numId w:val="4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5D7D">
        <w:rPr>
          <w:rFonts w:ascii="Times New Roman" w:eastAsia="Times New Roman" w:hAnsi="Times New Roman" w:cs="Times New Roman"/>
          <w:sz w:val="28"/>
          <w:szCs w:val="28"/>
          <w:lang w:eastAsia="pl-PL"/>
        </w:rPr>
        <w:t>podziękowania rodzicom wyróżniającym się we współpracy ze szkołą, wręczane przez dyrektora szkoły na zakończeniu roku.</w:t>
      </w:r>
    </w:p>
    <w:p w:rsidR="00915D7D" w:rsidRPr="00915D7D" w:rsidRDefault="00915D7D" w:rsidP="00915D7D">
      <w:pPr>
        <w:autoSpaceDN w:val="0"/>
        <w:spacing w:after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15D7D" w:rsidRPr="00915D7D" w:rsidRDefault="00915D7D" w:rsidP="00915D7D">
      <w:pPr>
        <w:keepNext/>
        <w:overflowPunct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915D7D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VII.FORMY I METODY PRACY</w:t>
      </w:r>
    </w:p>
    <w:p w:rsidR="00915D7D" w:rsidRPr="00915D7D" w:rsidRDefault="00915D7D" w:rsidP="00915D7D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5D7D">
        <w:rPr>
          <w:rFonts w:ascii="Times New Roman" w:eastAsia="Times New Roman" w:hAnsi="Times New Roman" w:cs="Times New Roman"/>
          <w:sz w:val="28"/>
          <w:szCs w:val="28"/>
          <w:lang w:eastAsia="pl-PL"/>
        </w:rPr>
        <w:t>METODY</w:t>
      </w:r>
    </w:p>
    <w:p w:rsidR="00915D7D" w:rsidRPr="00915D7D" w:rsidRDefault="00915D7D" w:rsidP="00915D7D">
      <w:pPr>
        <w:numPr>
          <w:ilvl w:val="0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5D7D">
        <w:rPr>
          <w:rFonts w:ascii="Times New Roman" w:eastAsia="Times New Roman" w:hAnsi="Times New Roman" w:cs="Times New Roman"/>
          <w:sz w:val="28"/>
          <w:szCs w:val="28"/>
          <w:lang w:eastAsia="pl-PL"/>
        </w:rPr>
        <w:t>gry i zabawy (również oddziały przedszkolne)</w:t>
      </w:r>
    </w:p>
    <w:p w:rsidR="00915D7D" w:rsidRPr="00915D7D" w:rsidRDefault="00915D7D" w:rsidP="00915D7D">
      <w:pPr>
        <w:numPr>
          <w:ilvl w:val="0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5D7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opowiadanie, pogadanka, historyjka obrazkowa, wiersze, piosenki, </w:t>
      </w:r>
    </w:p>
    <w:p w:rsidR="00915D7D" w:rsidRPr="00915D7D" w:rsidRDefault="00915D7D" w:rsidP="00915D7D">
      <w:pPr>
        <w:tabs>
          <w:tab w:val="num" w:pos="720"/>
        </w:tabs>
        <w:autoSpaceDN w:val="0"/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5D7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praca z tekstem – oddziały przedszkolne</w:t>
      </w:r>
    </w:p>
    <w:p w:rsidR="00915D7D" w:rsidRPr="00915D7D" w:rsidRDefault="00915D7D" w:rsidP="00915D7D">
      <w:pPr>
        <w:numPr>
          <w:ilvl w:val="0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5D7D">
        <w:rPr>
          <w:rFonts w:ascii="Times New Roman" w:eastAsia="Times New Roman" w:hAnsi="Times New Roman" w:cs="Times New Roman"/>
          <w:sz w:val="28"/>
          <w:szCs w:val="28"/>
          <w:lang w:eastAsia="pl-PL"/>
        </w:rPr>
        <w:t>dyskusje na forum grupy</w:t>
      </w:r>
    </w:p>
    <w:p w:rsidR="00915D7D" w:rsidRPr="00915D7D" w:rsidRDefault="00915D7D" w:rsidP="00915D7D">
      <w:pPr>
        <w:numPr>
          <w:ilvl w:val="0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5D7D">
        <w:rPr>
          <w:rFonts w:ascii="Times New Roman" w:eastAsia="Times New Roman" w:hAnsi="Times New Roman" w:cs="Times New Roman"/>
          <w:sz w:val="28"/>
          <w:szCs w:val="28"/>
          <w:lang w:eastAsia="pl-PL"/>
        </w:rPr>
        <w:t>scenki rodzajowe (również oddziały przedszkolne)</w:t>
      </w:r>
    </w:p>
    <w:p w:rsidR="00915D7D" w:rsidRPr="00915D7D" w:rsidRDefault="00915D7D" w:rsidP="00915D7D">
      <w:pPr>
        <w:numPr>
          <w:ilvl w:val="0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5D7D">
        <w:rPr>
          <w:rFonts w:ascii="Times New Roman" w:eastAsia="Times New Roman" w:hAnsi="Times New Roman" w:cs="Times New Roman"/>
          <w:sz w:val="28"/>
          <w:szCs w:val="28"/>
          <w:lang w:eastAsia="pl-PL"/>
        </w:rPr>
        <w:t>twórczość plastyczna, techniczna i artystyczna dzieci (również oddziały przedszkolne)</w:t>
      </w:r>
    </w:p>
    <w:p w:rsidR="00915D7D" w:rsidRPr="00915D7D" w:rsidRDefault="00915D7D" w:rsidP="00915D7D">
      <w:pPr>
        <w:numPr>
          <w:ilvl w:val="0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5D7D">
        <w:rPr>
          <w:rFonts w:ascii="Times New Roman" w:eastAsia="Times New Roman" w:hAnsi="Times New Roman" w:cs="Times New Roman"/>
          <w:sz w:val="28"/>
          <w:szCs w:val="28"/>
          <w:lang w:eastAsia="pl-PL"/>
        </w:rPr>
        <w:t>treningi umiejętności (również oddziały przedszkolne)</w:t>
      </w:r>
    </w:p>
    <w:p w:rsidR="00915D7D" w:rsidRPr="00915D7D" w:rsidRDefault="00915D7D" w:rsidP="00915D7D">
      <w:pPr>
        <w:numPr>
          <w:ilvl w:val="0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5D7D">
        <w:rPr>
          <w:rFonts w:ascii="Times New Roman" w:eastAsia="Times New Roman" w:hAnsi="Times New Roman" w:cs="Times New Roman"/>
          <w:sz w:val="28"/>
          <w:szCs w:val="28"/>
          <w:lang w:eastAsia="pl-PL"/>
        </w:rPr>
        <w:t>wycieczki poznawczo – doskonalące (również oddziały przedszkolne)</w:t>
      </w:r>
    </w:p>
    <w:p w:rsidR="00915D7D" w:rsidRPr="00915D7D" w:rsidRDefault="00915D7D" w:rsidP="00915D7D">
      <w:pPr>
        <w:numPr>
          <w:ilvl w:val="0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5D7D">
        <w:rPr>
          <w:rFonts w:ascii="Times New Roman" w:eastAsia="Times New Roman" w:hAnsi="Times New Roman" w:cs="Times New Roman"/>
          <w:sz w:val="28"/>
          <w:szCs w:val="28"/>
          <w:lang w:eastAsia="pl-PL"/>
        </w:rPr>
        <w:t>wyjazdy śródroczne</w:t>
      </w:r>
    </w:p>
    <w:p w:rsidR="00915D7D" w:rsidRPr="00915D7D" w:rsidRDefault="00915D7D" w:rsidP="00915D7D">
      <w:pPr>
        <w:tabs>
          <w:tab w:val="num" w:pos="720"/>
        </w:tabs>
        <w:autoSpaceDN w:val="0"/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5D7D">
        <w:rPr>
          <w:rFonts w:ascii="Times New Roman" w:eastAsia="Times New Roman" w:hAnsi="Times New Roman" w:cs="Times New Roman"/>
          <w:sz w:val="28"/>
          <w:szCs w:val="28"/>
          <w:lang w:eastAsia="pl-PL"/>
        </w:rPr>
        <w:t>FORMY</w:t>
      </w:r>
    </w:p>
    <w:p w:rsidR="00915D7D" w:rsidRPr="00915D7D" w:rsidRDefault="00915D7D" w:rsidP="00915D7D">
      <w:pPr>
        <w:numPr>
          <w:ilvl w:val="0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5D7D">
        <w:rPr>
          <w:rFonts w:ascii="Times New Roman" w:eastAsia="Times New Roman" w:hAnsi="Times New Roman" w:cs="Times New Roman"/>
          <w:sz w:val="28"/>
          <w:szCs w:val="28"/>
          <w:lang w:eastAsia="pl-PL"/>
        </w:rPr>
        <w:t>praca w zespołach zadaniowych</w:t>
      </w:r>
    </w:p>
    <w:p w:rsidR="00915D7D" w:rsidRPr="00915D7D" w:rsidRDefault="00915D7D" w:rsidP="00915D7D">
      <w:pPr>
        <w:numPr>
          <w:ilvl w:val="0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5D7D">
        <w:rPr>
          <w:rFonts w:ascii="Times New Roman" w:eastAsia="Times New Roman" w:hAnsi="Times New Roman" w:cs="Times New Roman"/>
          <w:sz w:val="28"/>
          <w:szCs w:val="28"/>
          <w:lang w:eastAsia="pl-PL"/>
        </w:rPr>
        <w:t>praca w grupach (również oddziały przedszkolne)</w:t>
      </w:r>
    </w:p>
    <w:p w:rsidR="00915D7D" w:rsidRPr="00915D7D" w:rsidRDefault="00915D7D" w:rsidP="00915D7D">
      <w:pPr>
        <w:numPr>
          <w:ilvl w:val="0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5D7D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praca indywidualna (również oddziały przedszkolne)</w:t>
      </w:r>
    </w:p>
    <w:p w:rsidR="00915D7D" w:rsidRPr="00915D7D" w:rsidRDefault="00915D7D" w:rsidP="00915D7D">
      <w:pPr>
        <w:numPr>
          <w:ilvl w:val="0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5D7D">
        <w:rPr>
          <w:rFonts w:ascii="Times New Roman" w:eastAsia="Times New Roman" w:hAnsi="Times New Roman" w:cs="Times New Roman"/>
          <w:sz w:val="28"/>
          <w:szCs w:val="28"/>
          <w:lang w:eastAsia="pl-PL"/>
        </w:rPr>
        <w:t>praca z całą grupą – oddziały przedszkolne</w:t>
      </w:r>
    </w:p>
    <w:p w:rsidR="00915D7D" w:rsidRPr="00915D7D" w:rsidRDefault="00915D7D" w:rsidP="00915D7D">
      <w:pPr>
        <w:tabs>
          <w:tab w:val="num" w:pos="720"/>
        </w:tabs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15D7D" w:rsidRPr="00915D7D" w:rsidRDefault="00915D7D" w:rsidP="00915D7D">
      <w:pPr>
        <w:tabs>
          <w:tab w:val="num" w:pos="720"/>
        </w:tabs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15D7D" w:rsidRPr="00915D7D" w:rsidRDefault="00915D7D" w:rsidP="00915D7D">
      <w:pPr>
        <w:tabs>
          <w:tab w:val="num" w:pos="720"/>
        </w:tabs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915D7D" w:rsidRPr="00915D7D" w:rsidRDefault="00915D7D" w:rsidP="00915D7D">
      <w:pPr>
        <w:tabs>
          <w:tab w:val="num" w:pos="720"/>
        </w:tabs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915D7D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VIII. EWALUACJA</w:t>
      </w:r>
    </w:p>
    <w:p w:rsidR="00915D7D" w:rsidRPr="00915D7D" w:rsidRDefault="00915D7D" w:rsidP="00915D7D">
      <w:pPr>
        <w:autoSpaceDN w:val="0"/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15D7D" w:rsidRPr="00915D7D" w:rsidRDefault="00915D7D" w:rsidP="00915D7D">
      <w:pPr>
        <w:autoSpaceDN w:val="0"/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5D7D">
        <w:rPr>
          <w:rFonts w:ascii="Times New Roman" w:eastAsia="Times New Roman" w:hAnsi="Times New Roman" w:cs="Times New Roman"/>
          <w:sz w:val="28"/>
          <w:szCs w:val="28"/>
          <w:lang w:eastAsia="pl-PL"/>
        </w:rPr>
        <w:t>Ewaluacja programu wychowawczego szkoły nastąpi poprzez ocenę osiągnięć za</w:t>
      </w:r>
      <w:r w:rsidRPr="00915D7D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 xml:space="preserve">wartą w sprawozdaniach z realizacji zaplanowanych działań udokumentowanych przez osoby odpowiedzialne. </w:t>
      </w:r>
    </w:p>
    <w:p w:rsidR="00915D7D" w:rsidRPr="00915D7D" w:rsidRDefault="00915D7D" w:rsidP="00915D7D">
      <w:pPr>
        <w:numPr>
          <w:ilvl w:val="0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5D7D">
        <w:rPr>
          <w:rFonts w:ascii="Times New Roman" w:eastAsia="Times New Roman" w:hAnsi="Times New Roman" w:cs="Times New Roman"/>
          <w:sz w:val="28"/>
          <w:szCs w:val="28"/>
          <w:lang w:eastAsia="pl-PL"/>
        </w:rPr>
        <w:t>sprawozdania wychowawców klas</w:t>
      </w:r>
    </w:p>
    <w:p w:rsidR="00915D7D" w:rsidRPr="00915D7D" w:rsidRDefault="00915D7D" w:rsidP="00915D7D">
      <w:pPr>
        <w:numPr>
          <w:ilvl w:val="0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5D7D">
        <w:rPr>
          <w:rFonts w:ascii="Times New Roman" w:eastAsia="Times New Roman" w:hAnsi="Times New Roman" w:cs="Times New Roman"/>
          <w:sz w:val="28"/>
          <w:szCs w:val="28"/>
          <w:lang w:eastAsia="pl-PL"/>
        </w:rPr>
        <w:t>sprawozdania specjalistów szkolnych, biblioteki i świetlicy</w:t>
      </w:r>
    </w:p>
    <w:p w:rsidR="00915D7D" w:rsidRPr="00915D7D" w:rsidRDefault="00915D7D" w:rsidP="00915D7D">
      <w:pPr>
        <w:numPr>
          <w:ilvl w:val="0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5D7D">
        <w:rPr>
          <w:rFonts w:ascii="Times New Roman" w:eastAsia="Times New Roman" w:hAnsi="Times New Roman" w:cs="Times New Roman"/>
          <w:sz w:val="28"/>
          <w:szCs w:val="28"/>
          <w:lang w:eastAsia="pl-PL"/>
        </w:rPr>
        <w:t>sprawozdanie z poziomu bezpieczeństwa w szkole</w:t>
      </w:r>
    </w:p>
    <w:p w:rsidR="00915D7D" w:rsidRPr="00915D7D" w:rsidRDefault="00915D7D" w:rsidP="00915D7D">
      <w:pPr>
        <w:numPr>
          <w:ilvl w:val="0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5D7D">
        <w:rPr>
          <w:rFonts w:ascii="Times New Roman" w:eastAsia="Times New Roman" w:hAnsi="Times New Roman" w:cs="Times New Roman"/>
          <w:sz w:val="28"/>
          <w:szCs w:val="28"/>
          <w:lang w:eastAsia="pl-PL"/>
        </w:rPr>
        <w:t>wnioski z posiedzeń zespołów wychowawczych i z przeglądów zarządzania</w:t>
      </w:r>
    </w:p>
    <w:p w:rsidR="00915D7D" w:rsidRDefault="00915D7D" w:rsidP="00915D7D">
      <w:pPr>
        <w:tabs>
          <w:tab w:val="num" w:pos="720"/>
        </w:tabs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C5C8B" w:rsidRPr="00915D7D" w:rsidRDefault="008C5C8B" w:rsidP="00915D7D">
      <w:pPr>
        <w:tabs>
          <w:tab w:val="num" w:pos="720"/>
        </w:tabs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15D7D" w:rsidRPr="00915D7D" w:rsidRDefault="00915D7D" w:rsidP="00915D7D">
      <w:pPr>
        <w:tabs>
          <w:tab w:val="num" w:pos="720"/>
        </w:tabs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C5C8B" w:rsidRPr="008C5C8B" w:rsidRDefault="008C5C8B" w:rsidP="008C5C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C5C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Projekt Programu Profilaktyki</w:t>
      </w:r>
    </w:p>
    <w:p w:rsidR="008C5C8B" w:rsidRPr="008C5C8B" w:rsidRDefault="008C5C8B" w:rsidP="008C5C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C5C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został zatwierdzony Uchwałą Rady Pedagogicznej </w:t>
      </w:r>
    </w:p>
    <w:p w:rsidR="008C5C8B" w:rsidRPr="008C5C8B" w:rsidRDefault="008C5C8B" w:rsidP="008C5C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C5C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w </w:t>
      </w:r>
      <w:r w:rsidR="00B41A5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dniu 3 września 2014 roku</w:t>
      </w:r>
    </w:p>
    <w:p w:rsidR="008C5C8B" w:rsidRPr="008C5C8B" w:rsidRDefault="008C5C8B" w:rsidP="008C5C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C5C8B" w:rsidRPr="008C5C8B" w:rsidRDefault="008C5C8B" w:rsidP="008C5C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C5C8B" w:rsidRPr="008C5C8B" w:rsidRDefault="008C5C8B" w:rsidP="008C5C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C5C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Program Profilaktyki został przyjęty Uchwałą Rady Rodziców</w:t>
      </w:r>
    </w:p>
    <w:p w:rsidR="008C5C8B" w:rsidRPr="008C5C8B" w:rsidRDefault="008C5C8B" w:rsidP="008C5C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5C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w dniu……………………………..</w:t>
      </w:r>
    </w:p>
    <w:p w:rsidR="00915D7D" w:rsidRPr="00915D7D" w:rsidRDefault="00915D7D" w:rsidP="00915D7D">
      <w:pPr>
        <w:tabs>
          <w:tab w:val="num" w:pos="720"/>
        </w:tabs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F7486" w:rsidRDefault="005F7486"/>
    <w:sectPr w:rsidR="005F7486" w:rsidSect="0082000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89C" w:rsidRDefault="0046189C" w:rsidP="004657A3">
      <w:pPr>
        <w:spacing w:after="0" w:line="240" w:lineRule="auto"/>
      </w:pPr>
      <w:r>
        <w:separator/>
      </w:r>
    </w:p>
  </w:endnote>
  <w:endnote w:type="continuationSeparator" w:id="0">
    <w:p w:rsidR="0046189C" w:rsidRDefault="0046189C" w:rsidP="00465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258" w:rsidRDefault="007712FA" w:rsidP="00472258">
    <w:pPr>
      <w:pStyle w:val="Stopka"/>
      <w:jc w:val="center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B62FFC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B62FFC">
      <w:rPr>
        <w:b/>
        <w:bCs/>
        <w:noProof/>
      </w:rPr>
      <w:t>7</w:t>
    </w:r>
    <w:r>
      <w:rPr>
        <w:b/>
        <w:bCs/>
        <w:sz w:val="24"/>
        <w:szCs w:val="24"/>
      </w:rPr>
      <w:fldChar w:fldCharType="end"/>
    </w:r>
  </w:p>
  <w:p w:rsidR="00472258" w:rsidRDefault="004618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89C" w:rsidRDefault="0046189C" w:rsidP="004657A3">
      <w:pPr>
        <w:spacing w:after="0" w:line="240" w:lineRule="auto"/>
      </w:pPr>
      <w:r>
        <w:separator/>
      </w:r>
    </w:p>
  </w:footnote>
  <w:footnote w:type="continuationSeparator" w:id="0">
    <w:p w:rsidR="0046189C" w:rsidRDefault="0046189C" w:rsidP="00465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109" w:rsidRDefault="007712FA" w:rsidP="00F12109">
    <w:pPr>
      <w:pStyle w:val="Nagwek"/>
      <w:jc w:val="center"/>
    </w:pPr>
    <w:r>
      <w:t>Program Wychowawczy SP 353</w:t>
    </w:r>
    <w:r w:rsidR="004657A3">
      <w:t xml:space="preserve"> im. Wielkich Odkrywców</w:t>
    </w:r>
  </w:p>
  <w:p w:rsidR="00472258" w:rsidRDefault="004618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C3D3C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BC4BAC"/>
    <w:multiLevelType w:val="hybridMultilevel"/>
    <w:tmpl w:val="A530B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459E9"/>
    <w:multiLevelType w:val="hybridMultilevel"/>
    <w:tmpl w:val="BC22D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8650A2"/>
    <w:multiLevelType w:val="hybridMultilevel"/>
    <w:tmpl w:val="3320D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EF398C"/>
    <w:multiLevelType w:val="hybridMultilevel"/>
    <w:tmpl w:val="B93CD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81727A"/>
    <w:multiLevelType w:val="hybridMultilevel"/>
    <w:tmpl w:val="22544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90874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D7D"/>
    <w:rsid w:val="000E19E5"/>
    <w:rsid w:val="00230FAC"/>
    <w:rsid w:val="002D3122"/>
    <w:rsid w:val="0046189C"/>
    <w:rsid w:val="004657A3"/>
    <w:rsid w:val="005F7486"/>
    <w:rsid w:val="007712FA"/>
    <w:rsid w:val="007856E1"/>
    <w:rsid w:val="008C5C8B"/>
    <w:rsid w:val="00915D7D"/>
    <w:rsid w:val="009C10CD"/>
    <w:rsid w:val="00A35183"/>
    <w:rsid w:val="00B41A56"/>
    <w:rsid w:val="00B62FFC"/>
    <w:rsid w:val="00BE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5D7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15D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5D7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15D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657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5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1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5D7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15D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5D7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15D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657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5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1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1283</Words>
  <Characters>7703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Sonnenberg</dc:creator>
  <cp:lastModifiedBy>ELA</cp:lastModifiedBy>
  <cp:revision>2</cp:revision>
  <cp:lastPrinted>2014-08-28T13:52:00Z</cp:lastPrinted>
  <dcterms:created xsi:type="dcterms:W3CDTF">2014-09-08T16:33:00Z</dcterms:created>
  <dcterms:modified xsi:type="dcterms:W3CDTF">2014-09-08T16:33:00Z</dcterms:modified>
</cp:coreProperties>
</file>